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F" w:rsidRPr="00992AC2" w:rsidRDefault="00DD21E3" w:rsidP="00992AC2">
      <w:pPr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proofErr w:type="gramStart"/>
      <w:r w:rsidRPr="00992AC2">
        <w:rPr>
          <w:rFonts w:ascii="Times New Roman" w:eastAsia="標楷體" w:hAnsi="Times New Roman"/>
          <w:sz w:val="28"/>
          <w:szCs w:val="28"/>
        </w:rPr>
        <w:t>1</w:t>
      </w:r>
      <w:r w:rsidR="00975158" w:rsidRPr="00992AC2">
        <w:rPr>
          <w:rFonts w:ascii="Times New Roman" w:eastAsia="標楷體" w:hAnsi="Times New Roman"/>
          <w:sz w:val="28"/>
          <w:szCs w:val="28"/>
        </w:rPr>
        <w:t>1</w:t>
      </w:r>
      <w:r w:rsidR="00202EE0" w:rsidRPr="00992AC2">
        <w:rPr>
          <w:rFonts w:ascii="Times New Roman" w:eastAsia="標楷體" w:hAnsi="Times New Roman"/>
          <w:sz w:val="28"/>
          <w:szCs w:val="28"/>
        </w:rPr>
        <w:t>2</w:t>
      </w:r>
      <w:proofErr w:type="gramEnd"/>
      <w:r w:rsidR="00777F9F" w:rsidRPr="00992AC2">
        <w:rPr>
          <w:rFonts w:ascii="Times New Roman" w:eastAsia="標楷體" w:hAnsi="標楷體"/>
          <w:sz w:val="28"/>
          <w:szCs w:val="28"/>
        </w:rPr>
        <w:t>年度南區醫療區域輔導與資源整合計畫</w:t>
      </w:r>
    </w:p>
    <w:p w:rsidR="004276EC" w:rsidRPr="00992AC2" w:rsidRDefault="00975158" w:rsidP="00992AC2">
      <w:pPr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標楷體"/>
          <w:sz w:val="28"/>
          <w:szCs w:val="28"/>
        </w:rPr>
        <w:t>建構整合性社區健康照護網絡</w:t>
      </w:r>
      <w:r w:rsidRPr="00992AC2">
        <w:rPr>
          <w:rFonts w:ascii="Times New Roman" w:eastAsia="標楷體" w:hAnsi="Times New Roman"/>
          <w:sz w:val="28"/>
          <w:szCs w:val="28"/>
        </w:rPr>
        <w:t>-</w:t>
      </w:r>
      <w:r w:rsidRPr="00992AC2">
        <w:rPr>
          <w:rFonts w:ascii="Times New Roman" w:eastAsia="標楷體" w:hAnsi="標楷體"/>
          <w:sz w:val="28"/>
          <w:szCs w:val="28"/>
        </w:rPr>
        <w:t>安寧緩和醫療後續照護計畫</w:t>
      </w:r>
    </w:p>
    <w:p w:rsidR="00777F9F" w:rsidRPr="00992AC2" w:rsidRDefault="00D82FCA" w:rsidP="00992AC2">
      <w:pPr>
        <w:adjustRightInd w:val="0"/>
        <w:snapToGrid w:val="0"/>
        <w:spacing w:line="600" w:lineRule="exact"/>
        <w:jc w:val="center"/>
        <w:textAlignment w:val="center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標楷體"/>
          <w:sz w:val="28"/>
          <w:szCs w:val="28"/>
        </w:rPr>
        <w:t>病人自主權利法與案例分享</w:t>
      </w:r>
      <w:r w:rsidR="00131628" w:rsidRPr="00992AC2">
        <w:rPr>
          <w:rFonts w:ascii="Times New Roman" w:eastAsia="標楷體" w:hAnsi="Times New Roman"/>
          <w:sz w:val="28"/>
          <w:szCs w:val="28"/>
        </w:rPr>
        <w:t xml:space="preserve"> </w:t>
      </w:r>
      <w:r w:rsidR="00975158" w:rsidRPr="00992AC2">
        <w:rPr>
          <w:rFonts w:ascii="Times New Roman" w:eastAsia="標楷體" w:hAnsi="Times New Roman"/>
          <w:sz w:val="28"/>
          <w:szCs w:val="28"/>
        </w:rPr>
        <w:t>(</w:t>
      </w:r>
      <w:r w:rsidR="00975158" w:rsidRPr="00992AC2">
        <w:rPr>
          <w:rFonts w:ascii="Times New Roman" w:eastAsia="標楷體" w:hAnsi="標楷體"/>
          <w:sz w:val="28"/>
          <w:szCs w:val="28"/>
        </w:rPr>
        <w:t>全人醫療教育課程</w:t>
      </w:r>
      <w:r w:rsidR="00975158" w:rsidRPr="00992AC2">
        <w:rPr>
          <w:rFonts w:ascii="Times New Roman" w:eastAsia="標楷體" w:hAnsi="Times New Roman"/>
          <w:sz w:val="28"/>
          <w:szCs w:val="28"/>
        </w:rPr>
        <w:t>)</w:t>
      </w:r>
    </w:p>
    <w:p w:rsidR="004276EC" w:rsidRPr="00992AC2" w:rsidRDefault="00992AC2" w:rsidP="00992AC2">
      <w:pPr>
        <w:adjustRightInd w:val="0"/>
        <w:snapToGrid w:val="0"/>
        <w:spacing w:line="600" w:lineRule="exact"/>
        <w:textAlignment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一、目的</w:t>
      </w:r>
    </w:p>
    <w:p w:rsidR="00032F06" w:rsidRPr="00992AC2" w:rsidRDefault="00427FD5" w:rsidP="00992AC2">
      <w:pPr>
        <w:spacing w:line="600" w:lineRule="exact"/>
        <w:ind w:left="601" w:firstLineChars="200" w:firstLine="560"/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</w:pP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《病人自主權利法》是台灣</w:t>
      </w:r>
      <w:proofErr w:type="gramStart"/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首部以病人</w:t>
      </w:r>
      <w:proofErr w:type="gramEnd"/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為主體的法案，於</w:t>
      </w:r>
      <w:r w:rsidR="00B069B2" w:rsidRPr="00992AC2"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  <w:t>2019</w:t>
      </w:r>
    </w:p>
    <w:p w:rsidR="00B069B2" w:rsidRPr="00992AC2" w:rsidRDefault="00427FD5" w:rsidP="00992AC2">
      <w:pPr>
        <w:spacing w:line="600" w:lineRule="exact"/>
        <w:ind w:left="601"/>
        <w:rPr>
          <w:rFonts w:ascii="Times New Roman" w:eastAsia="標楷體" w:hAnsi="Times New Roman"/>
          <w:color w:val="040C28"/>
          <w:sz w:val="28"/>
          <w:szCs w:val="28"/>
        </w:rPr>
      </w:pP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年</w:t>
      </w:r>
      <w:r w:rsidRPr="00992AC2"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  <w:t>1</w:t>
      </w: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月</w:t>
      </w:r>
      <w:r w:rsidRPr="00992AC2"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  <w:t>6</w:t>
      </w: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日施行，</w:t>
      </w:r>
      <w:r w:rsidRPr="00992AC2">
        <w:rPr>
          <w:rFonts w:ascii="Times New Roman" w:eastAsia="標楷體" w:hAnsi="標楷體"/>
          <w:color w:val="040C28"/>
          <w:sz w:val="28"/>
          <w:szCs w:val="28"/>
        </w:rPr>
        <w:t>立法目的為尊重病人醫療自主、保障其善終權益、</w:t>
      </w:r>
    </w:p>
    <w:p w:rsidR="00B069B2" w:rsidRPr="00992AC2" w:rsidRDefault="00427FD5" w:rsidP="00992AC2">
      <w:pPr>
        <w:spacing w:line="600" w:lineRule="exact"/>
        <w:ind w:left="601"/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</w:pPr>
      <w:r w:rsidRPr="00992AC2">
        <w:rPr>
          <w:rFonts w:ascii="Times New Roman" w:eastAsia="標楷體" w:hAnsi="標楷體"/>
          <w:color w:val="040C28"/>
          <w:sz w:val="28"/>
          <w:szCs w:val="28"/>
        </w:rPr>
        <w:t>促進</w:t>
      </w:r>
      <w:proofErr w:type="gramStart"/>
      <w:r w:rsidRPr="00992AC2">
        <w:rPr>
          <w:rFonts w:ascii="Times New Roman" w:eastAsia="標楷體" w:hAnsi="標楷體"/>
          <w:color w:val="040C28"/>
          <w:sz w:val="28"/>
          <w:szCs w:val="28"/>
        </w:rPr>
        <w:t>醫</w:t>
      </w:r>
      <w:proofErr w:type="gramEnd"/>
      <w:r w:rsidRPr="00992AC2">
        <w:rPr>
          <w:rFonts w:ascii="Times New Roman" w:eastAsia="標楷體" w:hAnsi="標楷體"/>
          <w:color w:val="040C28"/>
          <w:sz w:val="28"/>
          <w:szCs w:val="28"/>
        </w:rPr>
        <w:t>病關係和諧，保障每個人的知情、選擇、接受或拒絕醫療的權利</w:t>
      </w: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，確保病人善終意願在意識昏迷、無法清楚表達時，自身意願都能獲得</w:t>
      </w:r>
    </w:p>
    <w:p w:rsidR="00427FD5" w:rsidRPr="00992AC2" w:rsidRDefault="00427FD5" w:rsidP="00992AC2">
      <w:pPr>
        <w:spacing w:line="600" w:lineRule="exact"/>
        <w:ind w:left="601"/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</w:pP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法律的保障與貫徹，同時也可以指定醫療委任代理人代為表達意願。</w:t>
      </w:r>
    </w:p>
    <w:p w:rsidR="00032F06" w:rsidRPr="00992AC2" w:rsidRDefault="00427FD5" w:rsidP="00992AC2">
      <w:pPr>
        <w:spacing w:line="600" w:lineRule="exact"/>
        <w:ind w:left="601" w:firstLineChars="200" w:firstLine="560"/>
        <w:rPr>
          <w:rFonts w:ascii="Times New Roman" w:eastAsia="標楷體" w:hAnsi="Times New Roman"/>
          <w:color w:val="040C28"/>
          <w:sz w:val="28"/>
          <w:szCs w:val="28"/>
        </w:rPr>
      </w:pPr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全人照護簡單</w:t>
      </w:r>
      <w:proofErr w:type="gramStart"/>
      <w:r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來說是</w:t>
      </w:r>
      <w:r w:rsidRPr="00992AC2">
        <w:rPr>
          <w:rFonts w:ascii="Times New Roman" w:eastAsia="標楷體" w:hAnsi="標楷體"/>
          <w:color w:val="040C28"/>
          <w:sz w:val="28"/>
          <w:szCs w:val="28"/>
        </w:rPr>
        <w:t>以</w:t>
      </w:r>
      <w:proofErr w:type="gramEnd"/>
      <w:r w:rsidRPr="00992AC2">
        <w:rPr>
          <w:rFonts w:ascii="Times New Roman" w:eastAsia="標楷體" w:hAnsi="標楷體"/>
          <w:color w:val="040C28"/>
          <w:sz w:val="28"/>
          <w:szCs w:val="28"/>
        </w:rPr>
        <w:t>病人為中心，提供生理、心理、社會及靈</w:t>
      </w:r>
    </w:p>
    <w:p w:rsidR="00032F06" w:rsidRPr="00992AC2" w:rsidRDefault="00032F06" w:rsidP="00992AC2">
      <w:pPr>
        <w:spacing w:line="600" w:lineRule="exact"/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</w:pPr>
      <w:r w:rsidRPr="00992AC2">
        <w:rPr>
          <w:rFonts w:ascii="Times New Roman" w:eastAsia="標楷體" w:hAnsi="Times New Roman"/>
          <w:color w:val="040C28"/>
          <w:sz w:val="28"/>
          <w:szCs w:val="28"/>
        </w:rPr>
        <w:t xml:space="preserve">     </w:t>
      </w:r>
      <w:r w:rsidR="00427FD5" w:rsidRPr="00992AC2">
        <w:rPr>
          <w:rFonts w:ascii="Times New Roman" w:eastAsia="標楷體" w:hAnsi="標楷體"/>
          <w:color w:val="040C28"/>
          <w:sz w:val="28"/>
          <w:szCs w:val="28"/>
        </w:rPr>
        <w:t>性各方面需要的醫療照護</w:t>
      </w:r>
      <w:r w:rsidR="00C9722A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，醫療上除提供正確的診斷</w:t>
      </w:r>
      <w:r w:rsidR="00427FD5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後予以適當</w:t>
      </w:r>
      <w:r w:rsidR="00C9722A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的</w:t>
      </w:r>
    </w:p>
    <w:p w:rsidR="00C9722A" w:rsidRPr="00992AC2" w:rsidRDefault="00032F06" w:rsidP="00992AC2">
      <w:pPr>
        <w:spacing w:line="600" w:lineRule="exact"/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</w:pPr>
      <w:r w:rsidRPr="00992AC2"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  <w:t xml:space="preserve">     </w:t>
      </w:r>
      <w:r w:rsidR="00C9722A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治療外，仍需顧及</w:t>
      </w:r>
      <w:r w:rsidR="00427FD5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所提供的服務</w:t>
      </w:r>
      <w:r w:rsidR="00C9722A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其</w:t>
      </w:r>
      <w:r w:rsidR="00427FD5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方便性、安全性、即時性、病人的</w:t>
      </w:r>
    </w:p>
    <w:p w:rsidR="002339C6" w:rsidRPr="00992AC2" w:rsidRDefault="00C9722A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Times New Roman"/>
          <w:color w:val="202124"/>
          <w:sz w:val="28"/>
          <w:szCs w:val="28"/>
          <w:shd w:val="clear" w:color="auto" w:fill="FFFFFF"/>
        </w:rPr>
        <w:t xml:space="preserve">     </w:t>
      </w:r>
      <w:r w:rsidR="00427FD5" w:rsidRPr="00992AC2">
        <w:rPr>
          <w:rFonts w:ascii="Times New Roman" w:eastAsia="標楷體" w:hAnsi="標楷體"/>
          <w:color w:val="202124"/>
          <w:sz w:val="28"/>
          <w:szCs w:val="28"/>
          <w:shd w:val="clear" w:color="auto" w:fill="FFFFFF"/>
        </w:rPr>
        <w:t>接受度（適切性）、是否緩解病人的痛苦（舒適性）及完整性。</w:t>
      </w:r>
    </w:p>
    <w:p w:rsidR="002339C6" w:rsidRPr="00992AC2" w:rsidRDefault="00032F06" w:rsidP="00992AC2">
      <w:pPr>
        <w:spacing w:line="600" w:lineRule="exact"/>
        <w:ind w:left="601" w:firstLineChars="200" w:firstLine="560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標楷體"/>
          <w:sz w:val="28"/>
          <w:szCs w:val="28"/>
        </w:rPr>
        <w:t>本次課程</w:t>
      </w:r>
      <w:r w:rsidR="00D82FCA" w:rsidRPr="00992AC2">
        <w:rPr>
          <w:rFonts w:ascii="Times New Roman" w:eastAsia="標楷體" w:hAnsi="標楷體"/>
          <w:sz w:val="28"/>
          <w:szCs w:val="28"/>
        </w:rPr>
        <w:t>期望藉由講師的介紹、諮商案例的分享，讓醫療</w:t>
      </w:r>
      <w:r w:rsidR="00B069B2" w:rsidRPr="00992AC2">
        <w:rPr>
          <w:rFonts w:ascii="Times New Roman" w:eastAsia="標楷體" w:hAnsi="標楷體"/>
          <w:sz w:val="28"/>
          <w:szCs w:val="28"/>
        </w:rPr>
        <w:t>專業</w:t>
      </w:r>
      <w:r w:rsidR="00D82FCA" w:rsidRPr="00992AC2">
        <w:rPr>
          <w:rFonts w:ascii="Times New Roman" w:eastAsia="標楷體" w:hAnsi="標楷體"/>
          <w:sz w:val="28"/>
          <w:szCs w:val="28"/>
        </w:rPr>
        <w:t>人員對病人自主權利法有更多的了解</w:t>
      </w:r>
      <w:r w:rsidR="00C9722A" w:rsidRPr="00992AC2">
        <w:rPr>
          <w:rFonts w:ascii="Times New Roman" w:eastAsia="標楷體" w:hAnsi="標楷體"/>
          <w:sz w:val="28"/>
          <w:szCs w:val="28"/>
        </w:rPr>
        <w:t>，</w:t>
      </w:r>
      <w:r w:rsidRPr="00992AC2">
        <w:rPr>
          <w:rFonts w:ascii="Times New Roman" w:eastAsia="標楷體" w:hAnsi="標楷體"/>
          <w:sz w:val="28"/>
          <w:szCs w:val="28"/>
        </w:rPr>
        <w:t>進而推廣</w:t>
      </w:r>
      <w:r w:rsidR="00C9722A" w:rsidRPr="00992AC2">
        <w:rPr>
          <w:rFonts w:ascii="Times New Roman" w:eastAsia="標楷體" w:hAnsi="標楷體"/>
          <w:sz w:val="28"/>
          <w:szCs w:val="28"/>
        </w:rPr>
        <w:t>與鼓勵</w:t>
      </w:r>
      <w:r w:rsidR="00B069B2" w:rsidRPr="00992AC2">
        <w:rPr>
          <w:rFonts w:ascii="Times New Roman" w:eastAsia="標楷體" w:hAnsi="標楷體"/>
          <w:sz w:val="28"/>
          <w:szCs w:val="28"/>
        </w:rPr>
        <w:t>更多</w:t>
      </w:r>
      <w:r w:rsidR="00A950B5" w:rsidRPr="00992AC2">
        <w:rPr>
          <w:rFonts w:ascii="Times New Roman" w:eastAsia="標楷體" w:hAnsi="標楷體"/>
          <w:sz w:val="28"/>
          <w:szCs w:val="28"/>
        </w:rPr>
        <w:t>民眾，選擇預立醫療</w:t>
      </w:r>
      <w:r w:rsidR="00EC30B8" w:rsidRPr="00992AC2">
        <w:rPr>
          <w:rFonts w:ascii="Times New Roman" w:eastAsia="標楷體" w:hAnsi="標楷體"/>
          <w:sz w:val="28"/>
          <w:szCs w:val="28"/>
        </w:rPr>
        <w:t>照護</w:t>
      </w:r>
      <w:r w:rsidR="00A950B5" w:rsidRPr="00992AC2">
        <w:rPr>
          <w:rFonts w:ascii="Times New Roman" w:eastAsia="標楷體" w:hAnsi="標楷體"/>
          <w:sz w:val="28"/>
          <w:szCs w:val="28"/>
        </w:rPr>
        <w:t>諮商，</w:t>
      </w:r>
      <w:r w:rsidR="00B069B2" w:rsidRPr="00992AC2">
        <w:rPr>
          <w:rFonts w:ascii="Times New Roman" w:eastAsia="標楷體" w:hAnsi="標楷體"/>
          <w:sz w:val="28"/>
          <w:szCs w:val="28"/>
        </w:rPr>
        <w:t>為自己的醫療作主</w:t>
      </w:r>
      <w:r w:rsidR="00A950B5" w:rsidRPr="00992AC2">
        <w:rPr>
          <w:rFonts w:ascii="Times New Roman" w:eastAsia="標楷體" w:hAnsi="標楷體"/>
          <w:sz w:val="28"/>
          <w:szCs w:val="28"/>
        </w:rPr>
        <w:t>。</w:t>
      </w:r>
    </w:p>
    <w:p w:rsidR="00777F9F" w:rsidRPr="00992AC2" w:rsidRDefault="00992AC2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標楷體" w:hint="eastAsia"/>
          <w:sz w:val="28"/>
          <w:szCs w:val="28"/>
        </w:rPr>
        <w:t>二、</w:t>
      </w:r>
      <w:r w:rsidR="00665C32" w:rsidRPr="00992AC2">
        <w:rPr>
          <w:rFonts w:ascii="Times New Roman" w:eastAsia="標楷體" w:hAnsi="標楷體"/>
          <w:sz w:val="28"/>
          <w:szCs w:val="28"/>
        </w:rPr>
        <w:t>辦理</w:t>
      </w:r>
      <w:r w:rsidR="00B069B2" w:rsidRPr="00992AC2">
        <w:rPr>
          <w:rFonts w:ascii="Times New Roman" w:eastAsia="標楷體" w:hAnsi="標楷體"/>
          <w:sz w:val="28"/>
          <w:szCs w:val="28"/>
        </w:rPr>
        <w:t>時間</w:t>
      </w:r>
      <w:r w:rsidR="00665C32" w:rsidRPr="00992AC2">
        <w:rPr>
          <w:rFonts w:ascii="Times New Roman" w:eastAsia="標楷體" w:hAnsi="Times New Roman"/>
          <w:sz w:val="28"/>
          <w:szCs w:val="28"/>
        </w:rPr>
        <w:t xml:space="preserve"> : </w:t>
      </w:r>
      <w:r w:rsidR="00725F3B" w:rsidRPr="00992AC2">
        <w:rPr>
          <w:rFonts w:ascii="Times New Roman" w:eastAsia="標楷體" w:hAnsi="Times New Roman"/>
          <w:sz w:val="28"/>
          <w:szCs w:val="28"/>
        </w:rPr>
        <w:t>1</w:t>
      </w:r>
      <w:r w:rsidR="00975158" w:rsidRPr="00992AC2">
        <w:rPr>
          <w:rFonts w:ascii="Times New Roman" w:eastAsia="標楷體" w:hAnsi="Times New Roman"/>
          <w:sz w:val="28"/>
          <w:szCs w:val="28"/>
        </w:rPr>
        <w:t>1</w:t>
      </w:r>
      <w:r w:rsidR="00202EE0" w:rsidRPr="00992AC2">
        <w:rPr>
          <w:rFonts w:ascii="Times New Roman" w:eastAsia="標楷體" w:hAnsi="Times New Roman"/>
          <w:sz w:val="28"/>
          <w:szCs w:val="28"/>
        </w:rPr>
        <w:t>2</w:t>
      </w:r>
      <w:r w:rsidR="00777F9F" w:rsidRPr="00992AC2">
        <w:rPr>
          <w:rFonts w:ascii="Times New Roman" w:eastAsia="標楷體" w:hAnsi="標楷體"/>
          <w:sz w:val="28"/>
          <w:szCs w:val="28"/>
        </w:rPr>
        <w:t>年</w:t>
      </w:r>
      <w:r w:rsidR="00202EE0" w:rsidRPr="00992AC2">
        <w:rPr>
          <w:rFonts w:ascii="Times New Roman" w:eastAsia="標楷體" w:hAnsi="Times New Roman"/>
          <w:sz w:val="28"/>
          <w:szCs w:val="28"/>
        </w:rPr>
        <w:t>7</w:t>
      </w:r>
      <w:r w:rsidR="00777F9F" w:rsidRPr="00992AC2">
        <w:rPr>
          <w:rFonts w:ascii="Times New Roman" w:eastAsia="標楷體" w:hAnsi="標楷體"/>
          <w:sz w:val="28"/>
          <w:szCs w:val="28"/>
        </w:rPr>
        <w:t>月</w:t>
      </w:r>
      <w:r w:rsidR="00202EE0" w:rsidRPr="00992AC2">
        <w:rPr>
          <w:rFonts w:ascii="Times New Roman" w:eastAsia="標楷體" w:hAnsi="Times New Roman"/>
          <w:sz w:val="28"/>
          <w:szCs w:val="28"/>
        </w:rPr>
        <w:t>2</w:t>
      </w:r>
      <w:r w:rsidR="001B4211" w:rsidRPr="00992AC2">
        <w:rPr>
          <w:rFonts w:ascii="Times New Roman" w:eastAsia="標楷體" w:hAnsi="Times New Roman"/>
          <w:sz w:val="28"/>
          <w:szCs w:val="28"/>
        </w:rPr>
        <w:t>6</w:t>
      </w:r>
      <w:r w:rsidR="00777F9F" w:rsidRPr="00992AC2">
        <w:rPr>
          <w:rFonts w:ascii="Times New Roman" w:eastAsia="標楷體" w:hAnsi="標楷體"/>
          <w:sz w:val="28"/>
          <w:szCs w:val="28"/>
        </w:rPr>
        <w:t>日</w:t>
      </w:r>
      <w:r w:rsidR="00777F9F" w:rsidRPr="00992AC2">
        <w:rPr>
          <w:rFonts w:ascii="Times New Roman" w:eastAsia="標楷體" w:hAnsi="Times New Roman"/>
          <w:sz w:val="28"/>
          <w:szCs w:val="28"/>
        </w:rPr>
        <w:t>(</w:t>
      </w:r>
      <w:r w:rsidR="00335193" w:rsidRPr="00992AC2">
        <w:rPr>
          <w:rFonts w:ascii="Times New Roman" w:eastAsia="標楷體" w:hAnsi="標楷體"/>
          <w:sz w:val="28"/>
          <w:szCs w:val="28"/>
        </w:rPr>
        <w:t>星期</w:t>
      </w:r>
      <w:r w:rsidR="00202EE0" w:rsidRPr="00992AC2">
        <w:rPr>
          <w:rFonts w:ascii="Times New Roman" w:eastAsia="標楷體" w:hAnsi="標楷體"/>
          <w:sz w:val="28"/>
          <w:szCs w:val="28"/>
        </w:rPr>
        <w:t>三</w:t>
      </w:r>
      <w:r w:rsidR="00777F9F" w:rsidRPr="00992AC2">
        <w:rPr>
          <w:rFonts w:ascii="Times New Roman" w:eastAsia="標楷體" w:hAnsi="Times New Roman"/>
          <w:sz w:val="28"/>
          <w:szCs w:val="28"/>
        </w:rPr>
        <w:t>)</w:t>
      </w:r>
      <w:r w:rsidR="00B069B2" w:rsidRPr="00992AC2">
        <w:rPr>
          <w:rFonts w:ascii="Times New Roman" w:eastAsia="標楷體" w:hAnsi="標楷體"/>
          <w:sz w:val="28"/>
          <w:szCs w:val="28"/>
        </w:rPr>
        <w:t>中午</w:t>
      </w:r>
      <w:r w:rsidR="00777F9F" w:rsidRPr="00992AC2">
        <w:rPr>
          <w:rFonts w:ascii="Times New Roman" w:eastAsia="標楷體" w:hAnsi="Times New Roman"/>
          <w:sz w:val="28"/>
          <w:szCs w:val="28"/>
        </w:rPr>
        <w:t xml:space="preserve"> </w:t>
      </w:r>
      <w:r w:rsidR="00335193" w:rsidRPr="00992AC2">
        <w:rPr>
          <w:rFonts w:ascii="Times New Roman" w:eastAsia="標楷體" w:hAnsi="Times New Roman"/>
          <w:sz w:val="28"/>
          <w:szCs w:val="28"/>
        </w:rPr>
        <w:t>1</w:t>
      </w:r>
      <w:r w:rsidR="00202EE0" w:rsidRPr="00992AC2">
        <w:rPr>
          <w:rFonts w:ascii="Times New Roman" w:eastAsia="標楷體" w:hAnsi="Times New Roman"/>
          <w:sz w:val="28"/>
          <w:szCs w:val="28"/>
        </w:rPr>
        <w:t>2</w:t>
      </w:r>
      <w:r w:rsidR="00335193" w:rsidRPr="00992AC2">
        <w:rPr>
          <w:rFonts w:ascii="Times New Roman" w:eastAsia="標楷體" w:hAnsi="Times New Roman"/>
          <w:sz w:val="28"/>
          <w:szCs w:val="28"/>
        </w:rPr>
        <w:t>:</w:t>
      </w:r>
      <w:bookmarkStart w:id="0" w:name="_GoBack"/>
      <w:bookmarkEnd w:id="0"/>
      <w:r w:rsidR="00B069B2" w:rsidRPr="00992AC2">
        <w:rPr>
          <w:rFonts w:ascii="Times New Roman" w:eastAsia="標楷體" w:hAnsi="Times New Roman"/>
          <w:sz w:val="28"/>
          <w:szCs w:val="28"/>
        </w:rPr>
        <w:t>30</w:t>
      </w:r>
      <w:r w:rsidR="00777F9F" w:rsidRPr="00992AC2">
        <w:rPr>
          <w:rFonts w:ascii="Times New Roman" w:eastAsia="標楷體" w:hAnsi="Times New Roman"/>
          <w:sz w:val="28"/>
          <w:szCs w:val="28"/>
        </w:rPr>
        <w:t>-</w:t>
      </w:r>
      <w:r w:rsidR="001A5981" w:rsidRPr="00992AC2">
        <w:rPr>
          <w:rFonts w:ascii="Times New Roman" w:eastAsia="標楷體" w:hAnsi="Times New Roman"/>
          <w:sz w:val="28"/>
          <w:szCs w:val="28"/>
        </w:rPr>
        <w:t>1</w:t>
      </w:r>
      <w:r w:rsidR="00202EE0" w:rsidRPr="00992AC2">
        <w:rPr>
          <w:rFonts w:ascii="Times New Roman" w:eastAsia="標楷體" w:hAnsi="Times New Roman"/>
          <w:sz w:val="28"/>
          <w:szCs w:val="28"/>
        </w:rPr>
        <w:t>4</w:t>
      </w:r>
      <w:r w:rsidR="001A5981" w:rsidRPr="00992AC2">
        <w:rPr>
          <w:rFonts w:ascii="Times New Roman" w:eastAsia="標楷體" w:hAnsi="Times New Roman"/>
          <w:sz w:val="28"/>
          <w:szCs w:val="28"/>
        </w:rPr>
        <w:t>:</w:t>
      </w:r>
      <w:r w:rsidR="0066348C" w:rsidRPr="00992AC2">
        <w:rPr>
          <w:rFonts w:ascii="Times New Roman" w:eastAsia="標楷體" w:hAnsi="Times New Roman"/>
          <w:sz w:val="28"/>
          <w:szCs w:val="28"/>
        </w:rPr>
        <w:t>2</w:t>
      </w:r>
      <w:r w:rsidR="0063785D" w:rsidRPr="00992AC2">
        <w:rPr>
          <w:rFonts w:ascii="Times New Roman" w:eastAsia="標楷體" w:hAnsi="Times New Roman"/>
          <w:sz w:val="28"/>
          <w:szCs w:val="28"/>
        </w:rPr>
        <w:t>0</w:t>
      </w:r>
    </w:p>
    <w:p w:rsidR="00202EE0" w:rsidRPr="00772C62" w:rsidRDefault="00992AC2" w:rsidP="00992AC2">
      <w:pPr>
        <w:tabs>
          <w:tab w:val="left" w:pos="0"/>
          <w:tab w:val="left" w:pos="142"/>
          <w:tab w:val="left" w:pos="426"/>
        </w:tabs>
        <w:spacing w:line="600" w:lineRule="exact"/>
        <w:rPr>
          <w:rFonts w:ascii="Times New Roman" w:eastAsia="標楷體" w:hAnsi="Times New Roman"/>
          <w:color w:val="FF0000"/>
          <w:sz w:val="28"/>
          <w:szCs w:val="28"/>
          <w:shd w:val="clear" w:color="auto" w:fill="DBE5F1" w:themeFill="accent1" w:themeFillTint="33"/>
        </w:rPr>
      </w:pPr>
      <w:r w:rsidRPr="00772C62">
        <w:rPr>
          <w:rFonts w:ascii="Times New Roman" w:eastAsia="標楷體" w:hAnsi="標楷體" w:hint="eastAsia"/>
          <w:bCs/>
          <w:color w:val="FF0000"/>
          <w:sz w:val="28"/>
          <w:szCs w:val="28"/>
          <w:shd w:val="clear" w:color="auto" w:fill="DBE5F1" w:themeFill="accent1" w:themeFillTint="33"/>
        </w:rPr>
        <w:t>三、</w:t>
      </w:r>
      <w:r w:rsidR="00665C32" w:rsidRPr="00772C62">
        <w:rPr>
          <w:rFonts w:ascii="Times New Roman" w:eastAsia="標楷體" w:hAnsi="標楷體"/>
          <w:bCs/>
          <w:color w:val="FF0000"/>
          <w:sz w:val="28"/>
          <w:szCs w:val="28"/>
          <w:shd w:val="clear" w:color="auto" w:fill="DBE5F1" w:themeFill="accent1" w:themeFillTint="33"/>
        </w:rPr>
        <w:t>辦理</w:t>
      </w:r>
      <w:r w:rsidR="00777F9F" w:rsidRPr="00772C62">
        <w:rPr>
          <w:rFonts w:ascii="Times New Roman" w:eastAsia="標楷體" w:hAnsi="標楷體"/>
          <w:bCs/>
          <w:color w:val="FF0000"/>
          <w:sz w:val="28"/>
          <w:szCs w:val="28"/>
          <w:shd w:val="clear" w:color="auto" w:fill="DBE5F1" w:themeFill="accent1" w:themeFillTint="33"/>
        </w:rPr>
        <w:t>地點</w:t>
      </w:r>
      <w:r w:rsidR="00665C32" w:rsidRPr="00772C62">
        <w:rPr>
          <w:rFonts w:ascii="Times New Roman" w:eastAsia="標楷體" w:hAnsi="Times New Roman"/>
          <w:bCs/>
          <w:color w:val="FF0000"/>
          <w:sz w:val="28"/>
          <w:szCs w:val="28"/>
          <w:shd w:val="clear" w:color="auto" w:fill="DBE5F1" w:themeFill="accent1" w:themeFillTint="33"/>
        </w:rPr>
        <w:t xml:space="preserve"> </w:t>
      </w:r>
      <w:r w:rsidR="00777F9F" w:rsidRPr="00772C62">
        <w:rPr>
          <w:rFonts w:ascii="Times New Roman" w:eastAsia="標楷體" w:hAnsi="Times New Roman"/>
          <w:bCs/>
          <w:color w:val="FF0000"/>
          <w:sz w:val="28"/>
          <w:szCs w:val="28"/>
          <w:shd w:val="clear" w:color="auto" w:fill="DBE5F1" w:themeFill="accent1" w:themeFillTint="33"/>
        </w:rPr>
        <w:t>:</w:t>
      </w:r>
      <w:r w:rsidR="00202EE0" w:rsidRPr="00772C62">
        <w:rPr>
          <w:rFonts w:ascii="Times New Roman" w:eastAsia="標楷體" w:hAnsi="標楷體"/>
          <w:bCs/>
          <w:color w:val="FF0000"/>
          <w:sz w:val="28"/>
          <w:szCs w:val="28"/>
          <w:shd w:val="clear" w:color="auto" w:fill="DBE5F1" w:themeFill="accent1" w:themeFillTint="33"/>
        </w:rPr>
        <w:t>天主教若瑟醫療財團法人若瑟醫院學術講堂</w:t>
      </w:r>
    </w:p>
    <w:p w:rsidR="00777F9F" w:rsidRPr="00992AC2" w:rsidRDefault="00992AC2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Times New Roman" w:hint="eastAsia"/>
          <w:sz w:val="28"/>
          <w:szCs w:val="28"/>
        </w:rPr>
        <w:t>四、</w:t>
      </w:r>
      <w:r w:rsidR="00777F9F" w:rsidRPr="00992AC2">
        <w:rPr>
          <w:rFonts w:ascii="Times New Roman" w:eastAsia="標楷體" w:hAnsi="標楷體"/>
          <w:sz w:val="28"/>
          <w:szCs w:val="28"/>
        </w:rPr>
        <w:t>主辦單位</w:t>
      </w:r>
      <w:r w:rsidR="002339C6" w:rsidRPr="00992AC2">
        <w:rPr>
          <w:rFonts w:ascii="Times New Roman" w:eastAsia="標楷體" w:hAnsi="Times New Roman"/>
          <w:sz w:val="28"/>
          <w:szCs w:val="28"/>
        </w:rPr>
        <w:t>:</w:t>
      </w:r>
      <w:r w:rsidR="002D1FCF" w:rsidRPr="00992AC2">
        <w:rPr>
          <w:rFonts w:ascii="Times New Roman" w:eastAsia="標楷體" w:hAnsi="標楷體"/>
          <w:sz w:val="28"/>
          <w:szCs w:val="28"/>
        </w:rPr>
        <w:t>南區醫療網、雲林縣衛生局</w:t>
      </w:r>
    </w:p>
    <w:p w:rsidR="00725F3B" w:rsidRPr="00992AC2" w:rsidRDefault="00992AC2" w:rsidP="00992AC2">
      <w:pPr>
        <w:spacing w:line="600" w:lineRule="exact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五</w:t>
      </w:r>
      <w:r w:rsidR="00202EE0" w:rsidRPr="00992AC2">
        <w:rPr>
          <w:rFonts w:ascii="Times New Roman" w:eastAsia="標楷體" w:hAnsi="標楷體"/>
          <w:sz w:val="28"/>
          <w:szCs w:val="28"/>
        </w:rPr>
        <w:t>、</w:t>
      </w:r>
      <w:r w:rsidR="00777F9F" w:rsidRPr="00992AC2">
        <w:rPr>
          <w:rFonts w:ascii="Times New Roman" w:eastAsia="標楷體" w:hAnsi="標楷體"/>
          <w:sz w:val="28"/>
          <w:szCs w:val="28"/>
        </w:rPr>
        <w:t>協辦單位</w:t>
      </w:r>
      <w:r w:rsidR="00202EE0" w:rsidRPr="00992AC2">
        <w:rPr>
          <w:rFonts w:ascii="Times New Roman" w:eastAsia="標楷體" w:hAnsi="Times New Roman"/>
          <w:sz w:val="28"/>
          <w:szCs w:val="28"/>
        </w:rPr>
        <w:t>:</w:t>
      </w:r>
      <w:r w:rsidR="00202EE0" w:rsidRPr="00992AC2">
        <w:rPr>
          <w:rFonts w:ascii="Times New Roman" w:eastAsia="標楷體" w:hAnsi="標楷體"/>
          <w:bCs/>
          <w:sz w:val="28"/>
          <w:szCs w:val="28"/>
        </w:rPr>
        <w:t>天主教若瑟醫療財團法人若瑟醫院</w:t>
      </w:r>
    </w:p>
    <w:p w:rsidR="00777F9F" w:rsidRPr="00992AC2" w:rsidRDefault="005752C6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六</w:t>
      </w:r>
      <w:r w:rsidR="00E17F60" w:rsidRPr="00992AC2">
        <w:rPr>
          <w:rFonts w:ascii="Times New Roman" w:eastAsia="標楷體" w:hAnsi="標楷體"/>
          <w:sz w:val="28"/>
          <w:szCs w:val="28"/>
        </w:rPr>
        <w:t>、</w:t>
      </w:r>
      <w:r w:rsidR="00777F9F" w:rsidRPr="00992AC2">
        <w:rPr>
          <w:rFonts w:ascii="Times New Roman" w:eastAsia="標楷體" w:hAnsi="標楷體"/>
          <w:sz w:val="28"/>
          <w:szCs w:val="28"/>
        </w:rPr>
        <w:t>參加對象</w:t>
      </w:r>
      <w:r w:rsidR="002339C6" w:rsidRPr="00992AC2">
        <w:rPr>
          <w:rFonts w:ascii="Times New Roman" w:eastAsia="標楷體" w:hAnsi="Times New Roman"/>
          <w:sz w:val="28"/>
          <w:szCs w:val="28"/>
        </w:rPr>
        <w:t>:</w:t>
      </w:r>
      <w:r w:rsidR="00665C32" w:rsidRPr="00992AC2">
        <w:rPr>
          <w:rFonts w:ascii="Times New Roman" w:eastAsia="標楷體" w:hAnsi="標楷體"/>
          <w:sz w:val="28"/>
          <w:szCs w:val="28"/>
        </w:rPr>
        <w:t>南區醫療機構及醫療院所從業人員</w:t>
      </w:r>
    </w:p>
    <w:p w:rsidR="00777F9F" w:rsidRPr="00992AC2" w:rsidRDefault="005752C6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七</w:t>
      </w:r>
      <w:r w:rsidR="00E17F60" w:rsidRPr="00992AC2">
        <w:rPr>
          <w:rFonts w:ascii="Times New Roman" w:eastAsia="標楷體" w:hAnsi="標楷體"/>
          <w:sz w:val="28"/>
          <w:szCs w:val="28"/>
        </w:rPr>
        <w:t>、</w:t>
      </w:r>
      <w:r w:rsidR="00091F90" w:rsidRPr="00992AC2">
        <w:rPr>
          <w:rFonts w:ascii="Times New Roman" w:eastAsia="標楷體" w:hAnsi="標楷體"/>
          <w:sz w:val="28"/>
          <w:szCs w:val="28"/>
        </w:rPr>
        <w:t>積分申請</w:t>
      </w:r>
      <w:r w:rsidR="00091F90" w:rsidRPr="00992AC2">
        <w:rPr>
          <w:rFonts w:ascii="Times New Roman" w:eastAsia="標楷體" w:hAnsi="Times New Roman"/>
          <w:sz w:val="28"/>
          <w:szCs w:val="28"/>
        </w:rPr>
        <w:t>:</w:t>
      </w:r>
      <w:r w:rsidR="00F63127" w:rsidRPr="00992AC2">
        <w:rPr>
          <w:rFonts w:ascii="Times New Roman" w:eastAsia="標楷體" w:hAnsi="標楷體"/>
          <w:sz w:val="28"/>
          <w:szCs w:val="28"/>
        </w:rPr>
        <w:t>醫師、護理師</w:t>
      </w:r>
      <w:r w:rsidR="00F63127" w:rsidRPr="00992AC2">
        <w:rPr>
          <w:rFonts w:ascii="Times New Roman" w:eastAsia="標楷體" w:hAnsi="Times New Roman"/>
          <w:sz w:val="28"/>
          <w:szCs w:val="28"/>
        </w:rPr>
        <w:t>/</w:t>
      </w:r>
      <w:r w:rsidR="00F63127" w:rsidRPr="00992AC2">
        <w:rPr>
          <w:rFonts w:ascii="Times New Roman" w:eastAsia="標楷體" w:hAnsi="標楷體"/>
          <w:sz w:val="28"/>
          <w:szCs w:val="28"/>
        </w:rPr>
        <w:t>專科護理師、長照積分</w:t>
      </w:r>
      <w:r w:rsidR="00091F90" w:rsidRPr="00992AC2">
        <w:rPr>
          <w:rFonts w:ascii="Times New Roman" w:eastAsia="標楷體" w:hAnsi="標楷體"/>
          <w:sz w:val="28"/>
          <w:szCs w:val="28"/>
        </w:rPr>
        <w:t>申請中</w:t>
      </w:r>
      <w:r w:rsidR="00E17F60" w:rsidRPr="00992AC2">
        <w:rPr>
          <w:rFonts w:ascii="Times New Roman" w:eastAsia="標楷體" w:hAnsi="標楷體"/>
          <w:sz w:val="28"/>
          <w:szCs w:val="28"/>
        </w:rPr>
        <w:t>。</w:t>
      </w:r>
    </w:p>
    <w:p w:rsidR="00665C32" w:rsidRPr="00992AC2" w:rsidRDefault="005752C6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八</w:t>
      </w:r>
      <w:r w:rsidR="00E17F60" w:rsidRPr="00992AC2">
        <w:rPr>
          <w:rFonts w:ascii="Times New Roman" w:eastAsia="標楷體" w:hAnsi="標楷體"/>
          <w:sz w:val="28"/>
          <w:szCs w:val="28"/>
        </w:rPr>
        <w:t>、</w:t>
      </w:r>
      <w:r w:rsidR="00665C32" w:rsidRPr="00992AC2">
        <w:rPr>
          <w:rFonts w:ascii="Times New Roman" w:eastAsia="標楷體" w:hAnsi="標楷體"/>
          <w:sz w:val="28"/>
          <w:szCs w:val="28"/>
        </w:rPr>
        <w:t>報名費</w:t>
      </w:r>
      <w:r w:rsidR="002339C6" w:rsidRPr="00992AC2">
        <w:rPr>
          <w:rFonts w:ascii="Times New Roman" w:eastAsia="標楷體" w:hAnsi="Times New Roman"/>
          <w:sz w:val="28"/>
          <w:szCs w:val="28"/>
        </w:rPr>
        <w:t>:</w:t>
      </w:r>
      <w:r w:rsidR="00FA5500" w:rsidRPr="00992AC2">
        <w:rPr>
          <w:rFonts w:ascii="Times New Roman" w:eastAsia="標楷體" w:hAnsi="標楷體"/>
          <w:sz w:val="28"/>
          <w:szCs w:val="28"/>
        </w:rPr>
        <w:t>免費</w:t>
      </w:r>
      <w:r w:rsidR="00FA5500" w:rsidRPr="00992AC2">
        <w:rPr>
          <w:rFonts w:ascii="Times New Roman" w:eastAsia="標楷體" w:hAnsi="Times New Roman"/>
          <w:sz w:val="28"/>
          <w:szCs w:val="28"/>
        </w:rPr>
        <w:t>(</w:t>
      </w:r>
      <w:r w:rsidR="00FA5500" w:rsidRPr="00992AC2">
        <w:rPr>
          <w:rFonts w:ascii="Times New Roman" w:eastAsia="標楷體" w:hAnsi="標楷體"/>
          <w:sz w:val="28"/>
          <w:szCs w:val="28"/>
        </w:rPr>
        <w:t>交通費、停車費請自理</w:t>
      </w:r>
      <w:r w:rsidR="00FA5500" w:rsidRPr="00992AC2">
        <w:rPr>
          <w:rFonts w:ascii="Times New Roman" w:eastAsia="標楷體" w:hAnsi="Times New Roman"/>
          <w:sz w:val="28"/>
          <w:szCs w:val="28"/>
        </w:rPr>
        <w:t>)</w:t>
      </w:r>
      <w:r w:rsidR="00FA5500" w:rsidRPr="00992AC2">
        <w:rPr>
          <w:rFonts w:ascii="Times New Roman" w:eastAsia="標楷體" w:hAnsi="標楷體"/>
          <w:sz w:val="28"/>
          <w:szCs w:val="28"/>
        </w:rPr>
        <w:t>，請自行攜帶環保杯。</w:t>
      </w:r>
    </w:p>
    <w:p w:rsidR="00C9722A" w:rsidRPr="00992AC2" w:rsidRDefault="005752C6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lastRenderedPageBreak/>
        <w:t>九</w:t>
      </w:r>
      <w:r w:rsidR="00E17F60" w:rsidRPr="00992AC2">
        <w:rPr>
          <w:rFonts w:ascii="Times New Roman" w:eastAsia="標楷體" w:hAnsi="標楷體"/>
          <w:sz w:val="28"/>
          <w:szCs w:val="28"/>
        </w:rPr>
        <w:t>、</w:t>
      </w:r>
      <w:r w:rsidR="00445BCA" w:rsidRPr="00992AC2">
        <w:rPr>
          <w:rFonts w:ascii="Times New Roman" w:eastAsia="標楷體" w:hAnsi="標楷體"/>
          <w:sz w:val="28"/>
          <w:szCs w:val="28"/>
        </w:rPr>
        <w:t>名額</w:t>
      </w:r>
      <w:r w:rsidR="00DA5E37" w:rsidRPr="00992AC2">
        <w:rPr>
          <w:rFonts w:ascii="Times New Roman" w:eastAsia="標楷體" w:hAnsi="標楷體"/>
          <w:sz w:val="28"/>
          <w:szCs w:val="28"/>
        </w:rPr>
        <w:t>：</w:t>
      </w:r>
      <w:r w:rsidR="002339C6" w:rsidRPr="00992AC2">
        <w:rPr>
          <w:rFonts w:ascii="Times New Roman" w:eastAsia="標楷體" w:hAnsi="Times New Roman"/>
          <w:sz w:val="28"/>
          <w:szCs w:val="28"/>
        </w:rPr>
        <w:t>1</w:t>
      </w:r>
      <w:r w:rsidR="0057058C" w:rsidRPr="00992AC2">
        <w:rPr>
          <w:rFonts w:ascii="Times New Roman" w:eastAsia="標楷體" w:hAnsi="Times New Roman"/>
          <w:sz w:val="28"/>
          <w:szCs w:val="28"/>
        </w:rPr>
        <w:t>2</w:t>
      </w:r>
      <w:r w:rsidR="002339C6" w:rsidRPr="00992AC2">
        <w:rPr>
          <w:rFonts w:ascii="Times New Roman" w:eastAsia="標楷體" w:hAnsi="Times New Roman"/>
          <w:sz w:val="28"/>
          <w:szCs w:val="28"/>
        </w:rPr>
        <w:t>0</w:t>
      </w:r>
      <w:r w:rsidR="00445BCA" w:rsidRPr="00992AC2">
        <w:rPr>
          <w:rFonts w:ascii="Times New Roman" w:eastAsia="標楷體" w:hAnsi="標楷體"/>
          <w:sz w:val="28"/>
          <w:szCs w:val="28"/>
        </w:rPr>
        <w:t>名</w:t>
      </w:r>
      <w:r w:rsidR="00544B1C" w:rsidRPr="00992AC2">
        <w:rPr>
          <w:rFonts w:ascii="Times New Roman" w:eastAsia="標楷體" w:hAnsi="標楷體"/>
          <w:sz w:val="28"/>
          <w:szCs w:val="28"/>
        </w:rPr>
        <w:t>（額滿截止）</w:t>
      </w:r>
      <w:r w:rsidR="00EC2A07" w:rsidRPr="00992AC2">
        <w:rPr>
          <w:rFonts w:ascii="Times New Roman" w:eastAsia="標楷體" w:hAnsi="標楷體"/>
          <w:sz w:val="28"/>
          <w:szCs w:val="28"/>
        </w:rPr>
        <w:t>，配合防疫，請全程配戴口罩，若當日身體有</w:t>
      </w:r>
    </w:p>
    <w:p w:rsidR="00445BCA" w:rsidRPr="00992AC2" w:rsidRDefault="00C9722A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Times New Roman"/>
          <w:sz w:val="28"/>
          <w:szCs w:val="28"/>
        </w:rPr>
        <w:t xml:space="preserve">   </w:t>
      </w:r>
      <w:r w:rsidR="008536B2" w:rsidRPr="00992AC2">
        <w:rPr>
          <w:rFonts w:ascii="Times New Roman" w:eastAsia="標楷體" w:hAnsi="標楷體"/>
          <w:sz w:val="28"/>
          <w:szCs w:val="28"/>
        </w:rPr>
        <w:t>發燒、上呼吸道症狀或</w:t>
      </w:r>
      <w:proofErr w:type="gramStart"/>
      <w:r w:rsidR="00EC2A07" w:rsidRPr="00992AC2">
        <w:rPr>
          <w:rFonts w:ascii="Times New Roman" w:eastAsia="標楷體" w:hAnsi="標楷體"/>
          <w:sz w:val="28"/>
          <w:szCs w:val="28"/>
        </w:rPr>
        <w:t>其他新冠肺炎</w:t>
      </w:r>
      <w:proofErr w:type="gramEnd"/>
      <w:r w:rsidR="00EC2A07" w:rsidRPr="00992AC2">
        <w:rPr>
          <w:rFonts w:ascii="Times New Roman" w:eastAsia="標楷體" w:hAnsi="標楷體"/>
          <w:sz w:val="28"/>
          <w:szCs w:val="28"/>
        </w:rPr>
        <w:t>症狀，請</w:t>
      </w:r>
      <w:r w:rsidR="007F36AC" w:rsidRPr="00992AC2">
        <w:rPr>
          <w:rFonts w:ascii="Times New Roman" w:eastAsia="標楷體" w:hAnsi="標楷體"/>
          <w:sz w:val="28"/>
          <w:szCs w:val="28"/>
        </w:rPr>
        <w:t>勿參加研習</w:t>
      </w:r>
      <w:r w:rsidR="00EC2A07" w:rsidRPr="00992AC2">
        <w:rPr>
          <w:rFonts w:ascii="Times New Roman" w:eastAsia="標楷體" w:hAnsi="標楷體"/>
          <w:sz w:val="28"/>
          <w:szCs w:val="28"/>
        </w:rPr>
        <w:t>。</w:t>
      </w:r>
    </w:p>
    <w:p w:rsidR="00FA5500" w:rsidRPr="00992AC2" w:rsidRDefault="00992AC2" w:rsidP="00992AC2">
      <w:pPr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十</w:t>
      </w:r>
      <w:r w:rsidR="00B069B2" w:rsidRPr="00992AC2">
        <w:rPr>
          <w:rFonts w:ascii="Times New Roman" w:eastAsia="標楷體" w:hAnsi="標楷體"/>
          <w:sz w:val="28"/>
          <w:szCs w:val="28"/>
        </w:rPr>
        <w:t>、</w:t>
      </w:r>
      <w:r w:rsidR="00FA5500" w:rsidRPr="00992AC2">
        <w:rPr>
          <w:rFonts w:ascii="Times New Roman" w:eastAsia="標楷體" w:hAnsi="標楷體"/>
          <w:sz w:val="28"/>
          <w:szCs w:val="28"/>
        </w:rPr>
        <w:t>報名方式</w:t>
      </w:r>
    </w:p>
    <w:p w:rsidR="00DA5E37" w:rsidRPr="00992AC2" w:rsidRDefault="00A166E0" w:rsidP="00992AC2">
      <w:pPr>
        <w:spacing w:line="600" w:lineRule="exact"/>
        <w:ind w:leftChars="298" w:left="995" w:hangingChars="100" w:hanging="280"/>
        <w:rPr>
          <w:rFonts w:ascii="Times New Roman" w:eastAsia="標楷體" w:hAnsi="Times New Roman"/>
          <w:bCs/>
          <w:sz w:val="28"/>
          <w:szCs w:val="28"/>
        </w:rPr>
      </w:pPr>
      <w:proofErr w:type="gramStart"/>
      <w:r w:rsidRPr="005752C6">
        <w:rPr>
          <w:rFonts w:ascii="Times New Roman" w:eastAsia="標楷體" w:hAnsi="標楷體"/>
          <w:bCs/>
          <w:sz w:val="28"/>
          <w:szCs w:val="28"/>
        </w:rPr>
        <w:t>採線上</w:t>
      </w:r>
      <w:proofErr w:type="gramEnd"/>
      <w:r w:rsidRPr="005752C6">
        <w:rPr>
          <w:rFonts w:ascii="Times New Roman" w:eastAsia="標楷體" w:hAnsi="標楷體"/>
          <w:bCs/>
          <w:sz w:val="28"/>
          <w:szCs w:val="28"/>
        </w:rPr>
        <w:t>報名，網址：</w:t>
      </w:r>
      <w:r w:rsidR="00B5185E" w:rsidRPr="00B5185E">
        <w:rPr>
          <w:rFonts w:ascii="Times New Roman" w:eastAsia="標楷體" w:hAnsi="標楷體"/>
          <w:bCs/>
          <w:sz w:val="28"/>
          <w:szCs w:val="28"/>
        </w:rPr>
        <w:t>http://www.stjoho.org.tw/apps/hospedu/</w:t>
      </w:r>
      <w:r w:rsidR="00202EE0" w:rsidRPr="00992AC2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:rsidR="008A1E59" w:rsidRDefault="00DA5E37" w:rsidP="00992AC2">
      <w:pPr>
        <w:spacing w:line="600" w:lineRule="exact"/>
        <w:ind w:leftChars="298" w:left="995" w:hangingChars="100" w:hanging="280"/>
        <w:rPr>
          <w:rFonts w:ascii="Times New Roman" w:eastAsia="標楷體" w:hAnsi="標楷體" w:hint="eastAsia"/>
          <w:sz w:val="28"/>
          <w:szCs w:val="28"/>
        </w:rPr>
      </w:pPr>
      <w:r w:rsidRPr="00992AC2">
        <w:rPr>
          <w:rFonts w:ascii="Times New Roman" w:eastAsia="標楷體" w:hAnsi="標楷體"/>
          <w:bCs/>
          <w:sz w:val="28"/>
          <w:szCs w:val="28"/>
        </w:rPr>
        <w:t>恕不接受現場報名，</w:t>
      </w:r>
      <w:r w:rsidRPr="00992AC2">
        <w:rPr>
          <w:rFonts w:ascii="Times New Roman" w:eastAsia="標楷體" w:hAnsi="標楷體"/>
          <w:sz w:val="28"/>
          <w:szCs w:val="28"/>
        </w:rPr>
        <w:t>報名期限</w:t>
      </w:r>
      <w:r w:rsidR="000A7300" w:rsidRPr="00992AC2">
        <w:rPr>
          <w:rFonts w:ascii="Times New Roman" w:eastAsia="標楷體" w:hAnsi="Times New Roman"/>
          <w:sz w:val="28"/>
          <w:szCs w:val="28"/>
        </w:rPr>
        <w:t>:</w:t>
      </w:r>
      <w:r w:rsidR="00445BCA" w:rsidRPr="00992AC2">
        <w:rPr>
          <w:rFonts w:ascii="Times New Roman" w:eastAsia="標楷體" w:hAnsi="標楷體"/>
          <w:sz w:val="28"/>
          <w:szCs w:val="28"/>
        </w:rPr>
        <w:t>即</w:t>
      </w:r>
      <w:r w:rsidR="00CF2D66" w:rsidRPr="00992AC2">
        <w:rPr>
          <w:rFonts w:ascii="Times New Roman" w:eastAsia="標楷體" w:hAnsi="標楷體"/>
          <w:sz w:val="28"/>
          <w:szCs w:val="28"/>
        </w:rPr>
        <w:t>日起</w:t>
      </w:r>
      <w:r w:rsidR="0026429B" w:rsidRPr="00992AC2">
        <w:rPr>
          <w:rFonts w:ascii="Times New Roman" w:eastAsia="標楷體" w:hAnsi="標楷體"/>
          <w:sz w:val="28"/>
          <w:szCs w:val="28"/>
        </w:rPr>
        <w:t>至</w:t>
      </w:r>
      <w:r w:rsidR="00E342AF" w:rsidRPr="00992AC2">
        <w:rPr>
          <w:rFonts w:ascii="Times New Roman" w:eastAsia="標楷體" w:hAnsi="Times New Roman"/>
          <w:sz w:val="28"/>
          <w:szCs w:val="28"/>
        </w:rPr>
        <w:t>1</w:t>
      </w:r>
      <w:r w:rsidR="00975158" w:rsidRPr="00992AC2">
        <w:rPr>
          <w:rFonts w:ascii="Times New Roman" w:eastAsia="標楷體" w:hAnsi="Times New Roman"/>
          <w:sz w:val="28"/>
          <w:szCs w:val="28"/>
        </w:rPr>
        <w:t>1</w:t>
      </w:r>
      <w:r w:rsidR="00202EE0" w:rsidRPr="00992AC2">
        <w:rPr>
          <w:rFonts w:ascii="Times New Roman" w:eastAsia="標楷體" w:hAnsi="Times New Roman"/>
          <w:sz w:val="28"/>
          <w:szCs w:val="28"/>
        </w:rPr>
        <w:t>2</w:t>
      </w:r>
      <w:r w:rsidR="0026429B" w:rsidRPr="00992AC2">
        <w:rPr>
          <w:rFonts w:ascii="Times New Roman" w:eastAsia="標楷體" w:hAnsi="標楷體"/>
          <w:sz w:val="28"/>
          <w:szCs w:val="28"/>
        </w:rPr>
        <w:t>年</w:t>
      </w:r>
      <w:r w:rsidR="00202EE0" w:rsidRPr="00992AC2">
        <w:rPr>
          <w:rFonts w:ascii="Times New Roman" w:eastAsia="標楷體" w:hAnsi="Times New Roman"/>
          <w:sz w:val="28"/>
          <w:szCs w:val="28"/>
        </w:rPr>
        <w:t>7</w:t>
      </w:r>
      <w:r w:rsidR="0026429B" w:rsidRPr="00992AC2">
        <w:rPr>
          <w:rFonts w:ascii="Times New Roman" w:eastAsia="標楷體" w:hAnsi="標楷體"/>
          <w:sz w:val="28"/>
          <w:szCs w:val="28"/>
        </w:rPr>
        <w:t>月</w:t>
      </w:r>
      <w:r w:rsidR="007F36AC" w:rsidRPr="00992AC2">
        <w:rPr>
          <w:rFonts w:ascii="Times New Roman" w:eastAsia="標楷體" w:hAnsi="Times New Roman"/>
          <w:sz w:val="28"/>
          <w:szCs w:val="28"/>
        </w:rPr>
        <w:t>20</w:t>
      </w:r>
      <w:r w:rsidR="0026429B" w:rsidRPr="00992AC2">
        <w:rPr>
          <w:rFonts w:ascii="Times New Roman" w:eastAsia="標楷體" w:hAnsi="標楷體"/>
          <w:sz w:val="28"/>
          <w:szCs w:val="28"/>
        </w:rPr>
        <w:t>日</w:t>
      </w:r>
      <w:r w:rsidR="00445BCA" w:rsidRPr="00992AC2">
        <w:rPr>
          <w:rFonts w:ascii="Times New Roman" w:eastAsia="標楷體" w:hAnsi="標楷體"/>
          <w:sz w:val="28"/>
          <w:szCs w:val="28"/>
        </w:rPr>
        <w:t>或額滿</w:t>
      </w:r>
      <w:r w:rsidR="007F36AC" w:rsidRPr="00992AC2">
        <w:rPr>
          <w:rFonts w:ascii="Times New Roman" w:eastAsia="標楷體" w:hAnsi="標楷體"/>
          <w:sz w:val="28"/>
          <w:szCs w:val="28"/>
        </w:rPr>
        <w:t>為止</w:t>
      </w:r>
    </w:p>
    <w:p w:rsidR="005752C6" w:rsidRPr="00992AC2" w:rsidRDefault="005752C6" w:rsidP="00992AC2">
      <w:pPr>
        <w:spacing w:line="600" w:lineRule="exact"/>
        <w:ind w:leftChars="298" w:left="995" w:hangingChars="100" w:hanging="28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院內同仁請上內訓系統報名。</w:t>
      </w:r>
    </w:p>
    <w:p w:rsidR="009725D7" w:rsidRPr="00992AC2" w:rsidRDefault="000575A4" w:rsidP="00992AC2">
      <w:pPr>
        <w:tabs>
          <w:tab w:val="left" w:pos="567"/>
        </w:tabs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標楷體"/>
          <w:sz w:val="28"/>
          <w:szCs w:val="28"/>
        </w:rPr>
        <w:t>十</w:t>
      </w:r>
      <w:r w:rsidR="005752C6">
        <w:rPr>
          <w:rFonts w:ascii="Times New Roman" w:eastAsia="標楷體" w:hAnsi="標楷體" w:hint="eastAsia"/>
          <w:sz w:val="28"/>
          <w:szCs w:val="28"/>
        </w:rPr>
        <w:t>一</w:t>
      </w:r>
      <w:r w:rsidRPr="00992AC2">
        <w:rPr>
          <w:rFonts w:ascii="Times New Roman" w:eastAsia="標楷體" w:hAnsi="標楷體"/>
          <w:sz w:val="28"/>
          <w:szCs w:val="28"/>
        </w:rPr>
        <w:t>、</w:t>
      </w:r>
      <w:r w:rsidR="000A7300" w:rsidRPr="00992AC2">
        <w:rPr>
          <w:rFonts w:ascii="Times New Roman" w:eastAsia="標楷體" w:hAnsi="標楷體"/>
          <w:sz w:val="28"/>
          <w:szCs w:val="28"/>
        </w:rPr>
        <w:t>聯絡窗口</w:t>
      </w:r>
      <w:r w:rsidR="000A7300" w:rsidRPr="00992AC2">
        <w:rPr>
          <w:rFonts w:ascii="Times New Roman" w:eastAsia="標楷體" w:hAnsi="Times New Roman"/>
          <w:sz w:val="28"/>
          <w:szCs w:val="28"/>
        </w:rPr>
        <w:t>:</w:t>
      </w:r>
      <w:r w:rsidR="007F36AC" w:rsidRPr="00992AC2">
        <w:rPr>
          <w:rFonts w:ascii="Times New Roman" w:eastAsia="標楷體" w:hAnsi="Times New Roman"/>
          <w:sz w:val="28"/>
          <w:szCs w:val="28"/>
        </w:rPr>
        <w:t xml:space="preserve"> </w:t>
      </w:r>
      <w:r w:rsidR="009725D7" w:rsidRPr="00992AC2">
        <w:rPr>
          <w:rFonts w:ascii="Times New Roman" w:eastAsia="標楷體" w:hAnsi="標楷體"/>
          <w:sz w:val="28"/>
          <w:szCs w:val="28"/>
        </w:rPr>
        <w:t>天主教若瑟醫療財團法人若瑟醫院</w:t>
      </w:r>
      <w:r w:rsidR="009725D7" w:rsidRPr="00992AC2">
        <w:rPr>
          <w:rFonts w:ascii="Times New Roman" w:eastAsia="標楷體" w:hAnsi="Times New Roman"/>
          <w:sz w:val="28"/>
          <w:szCs w:val="28"/>
        </w:rPr>
        <w:t xml:space="preserve"> </w:t>
      </w:r>
      <w:r w:rsidR="009725D7" w:rsidRPr="00992AC2">
        <w:rPr>
          <w:rFonts w:ascii="Times New Roman" w:eastAsia="標楷體" w:hAnsi="標楷體"/>
          <w:sz w:val="28"/>
          <w:szCs w:val="28"/>
        </w:rPr>
        <w:t>總機</w:t>
      </w:r>
      <w:r w:rsidR="009725D7" w:rsidRPr="00992AC2">
        <w:rPr>
          <w:rFonts w:ascii="Times New Roman" w:eastAsia="標楷體" w:hAnsi="Times New Roman"/>
          <w:sz w:val="28"/>
          <w:szCs w:val="28"/>
        </w:rPr>
        <w:t>:05-6337333</w:t>
      </w:r>
    </w:p>
    <w:p w:rsidR="000A7300" w:rsidRPr="00992AC2" w:rsidRDefault="009725D7" w:rsidP="00992AC2">
      <w:pPr>
        <w:pStyle w:val="a3"/>
        <w:tabs>
          <w:tab w:val="left" w:pos="567"/>
        </w:tabs>
        <w:spacing w:line="6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Times New Roman"/>
          <w:sz w:val="28"/>
          <w:szCs w:val="28"/>
        </w:rPr>
        <w:t xml:space="preserve"> </w:t>
      </w:r>
      <w:r w:rsidR="00E94FBA">
        <w:rPr>
          <w:rFonts w:ascii="Times New Roman" w:eastAsia="標楷體" w:hAnsi="Times New Roman" w:hint="eastAsia"/>
          <w:sz w:val="28"/>
          <w:szCs w:val="28"/>
        </w:rPr>
        <w:t xml:space="preserve"> </w:t>
      </w:r>
      <w:proofErr w:type="gramStart"/>
      <w:r w:rsidRPr="00992AC2">
        <w:rPr>
          <w:rFonts w:ascii="Times New Roman" w:eastAsia="標楷體" w:hAnsi="標楷體"/>
          <w:sz w:val="28"/>
          <w:szCs w:val="28"/>
        </w:rPr>
        <w:t>郭</w:t>
      </w:r>
      <w:proofErr w:type="gramEnd"/>
      <w:r w:rsidRPr="00992AC2">
        <w:rPr>
          <w:rFonts w:ascii="Times New Roman" w:eastAsia="標楷體" w:hAnsi="標楷體"/>
          <w:sz w:val="28"/>
          <w:szCs w:val="28"/>
        </w:rPr>
        <w:t>護理長分機</w:t>
      </w:r>
      <w:r w:rsidRPr="00992AC2">
        <w:rPr>
          <w:rFonts w:ascii="Times New Roman" w:eastAsia="標楷體" w:hAnsi="Times New Roman"/>
          <w:sz w:val="28"/>
          <w:szCs w:val="28"/>
        </w:rPr>
        <w:t>:2311</w:t>
      </w:r>
      <w:r w:rsidRPr="00992AC2">
        <w:rPr>
          <w:rFonts w:ascii="Times New Roman" w:eastAsia="標楷體" w:hAnsi="標楷體"/>
          <w:sz w:val="28"/>
          <w:szCs w:val="28"/>
        </w:rPr>
        <w:t>、張小姐分機</w:t>
      </w:r>
      <w:r w:rsidRPr="00992AC2">
        <w:rPr>
          <w:rFonts w:ascii="Times New Roman" w:eastAsia="標楷體" w:hAnsi="Times New Roman"/>
          <w:sz w:val="28"/>
          <w:szCs w:val="28"/>
        </w:rPr>
        <w:t>:8607</w:t>
      </w:r>
      <w:r w:rsidRPr="00992AC2">
        <w:rPr>
          <w:rFonts w:ascii="Times New Roman" w:eastAsia="標楷體" w:hAnsi="標楷體"/>
          <w:sz w:val="28"/>
          <w:szCs w:val="28"/>
        </w:rPr>
        <w:t>。</w:t>
      </w:r>
    </w:p>
    <w:p w:rsidR="002E4627" w:rsidRPr="00992AC2" w:rsidRDefault="000575A4" w:rsidP="00992AC2">
      <w:pPr>
        <w:tabs>
          <w:tab w:val="left" w:pos="567"/>
          <w:tab w:val="left" w:pos="709"/>
          <w:tab w:val="left" w:pos="851"/>
        </w:tabs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992AC2">
        <w:rPr>
          <w:rFonts w:ascii="Times New Roman" w:eastAsia="標楷體" w:hAnsi="標楷體"/>
          <w:sz w:val="28"/>
          <w:szCs w:val="28"/>
        </w:rPr>
        <w:t>十</w:t>
      </w:r>
      <w:r w:rsidR="005752C6">
        <w:rPr>
          <w:rFonts w:ascii="Times New Roman" w:eastAsia="標楷體" w:hAnsi="標楷體" w:hint="eastAsia"/>
          <w:sz w:val="28"/>
          <w:szCs w:val="28"/>
        </w:rPr>
        <w:t>二</w:t>
      </w:r>
      <w:r w:rsidRPr="00992AC2">
        <w:rPr>
          <w:rFonts w:ascii="Times New Roman" w:eastAsia="標楷體" w:hAnsi="標楷體"/>
          <w:sz w:val="28"/>
          <w:szCs w:val="28"/>
        </w:rPr>
        <w:t>、</w:t>
      </w:r>
      <w:r w:rsidR="002E4627" w:rsidRPr="00992AC2">
        <w:rPr>
          <w:rFonts w:ascii="Times New Roman" w:eastAsia="標楷體" w:hAnsi="標楷體"/>
          <w:bCs/>
          <w:sz w:val="28"/>
          <w:szCs w:val="28"/>
        </w:rPr>
        <w:t>活動議程表：</w:t>
      </w:r>
    </w:p>
    <w:tbl>
      <w:tblPr>
        <w:tblStyle w:val="-5"/>
        <w:tblW w:w="5000" w:type="pct"/>
        <w:tblLook w:val="04A0"/>
      </w:tblPr>
      <w:tblGrid>
        <w:gridCol w:w="2096"/>
        <w:gridCol w:w="3666"/>
        <w:gridCol w:w="3668"/>
      </w:tblGrid>
      <w:tr w:rsidR="008E47D4" w:rsidRPr="00992AC2" w:rsidTr="00CC2CCB">
        <w:trPr>
          <w:cnfStyle w:val="100000000000"/>
          <w:trHeight w:val="409"/>
        </w:trPr>
        <w:tc>
          <w:tcPr>
            <w:cnfStyle w:val="001000000000"/>
            <w:tcW w:w="1111" w:type="pct"/>
            <w:hideMark/>
          </w:tcPr>
          <w:p w:rsidR="002E4627" w:rsidRPr="00992AC2" w:rsidRDefault="002E4627" w:rsidP="00992AC2">
            <w:pPr>
              <w:pStyle w:val="a4"/>
              <w:spacing w:line="600" w:lineRule="exact"/>
              <w:jc w:val="center"/>
              <w:rPr>
                <w:rFonts w:eastAsia="標楷體"/>
                <w:b w:val="0"/>
                <w:bCs w:val="0"/>
                <w:sz w:val="28"/>
                <w:szCs w:val="28"/>
              </w:rPr>
            </w:pPr>
            <w:r w:rsidRPr="00992AC2">
              <w:rPr>
                <w:rFonts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1944" w:type="pct"/>
            <w:hideMark/>
          </w:tcPr>
          <w:p w:rsidR="002E4627" w:rsidRPr="00992AC2" w:rsidRDefault="002E4627" w:rsidP="00992AC2">
            <w:pPr>
              <w:pStyle w:val="a4"/>
              <w:spacing w:line="600" w:lineRule="exact"/>
              <w:jc w:val="center"/>
              <w:cnfStyle w:val="100000000000"/>
              <w:rPr>
                <w:rFonts w:eastAsia="標楷體"/>
                <w:b w:val="0"/>
                <w:bCs w:val="0"/>
                <w:sz w:val="28"/>
                <w:szCs w:val="28"/>
              </w:rPr>
            </w:pPr>
            <w:r w:rsidRPr="00992AC2">
              <w:rPr>
                <w:rFonts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1945" w:type="pct"/>
            <w:hideMark/>
          </w:tcPr>
          <w:p w:rsidR="002E4627" w:rsidRPr="00992AC2" w:rsidRDefault="00C60631" w:rsidP="00C60631">
            <w:pPr>
              <w:pStyle w:val="a4"/>
              <w:spacing w:line="600" w:lineRule="exact"/>
              <w:jc w:val="center"/>
              <w:cnfStyle w:val="100000000000"/>
              <w:rPr>
                <w:rFonts w:eastAsia="標楷體"/>
                <w:b w:val="0"/>
                <w:bCs w:val="0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主持人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 w:rsidRPr="00992AC2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</w:tr>
      <w:tr w:rsidR="00C60631" w:rsidRPr="00992AC2" w:rsidTr="00C60631">
        <w:trPr>
          <w:cnfStyle w:val="000000100000"/>
          <w:trHeight w:val="601"/>
        </w:trPr>
        <w:tc>
          <w:tcPr>
            <w:cnfStyle w:val="001000000000"/>
            <w:tcW w:w="1111" w:type="pct"/>
            <w:vMerge w:val="restart"/>
            <w:vAlign w:val="center"/>
            <w:hideMark/>
          </w:tcPr>
          <w:p w:rsidR="00C60631" w:rsidRPr="00992AC2" w:rsidRDefault="00C60631" w:rsidP="00992AC2">
            <w:pPr>
              <w:pStyle w:val="a4"/>
              <w:spacing w:line="600" w:lineRule="exact"/>
              <w:jc w:val="center"/>
              <w:rPr>
                <w:rFonts w:eastAsia="標楷體"/>
                <w:b w:val="0"/>
                <w:bCs w:val="0"/>
                <w:sz w:val="28"/>
                <w:szCs w:val="28"/>
              </w:rPr>
            </w:pPr>
            <w:r w:rsidRPr="00992AC2">
              <w:rPr>
                <w:rFonts w:eastAsia="標楷體"/>
                <w:b w:val="0"/>
                <w:bCs w:val="0"/>
                <w:sz w:val="28"/>
                <w:szCs w:val="28"/>
              </w:rPr>
              <w:t>12</w:t>
            </w:r>
            <w:r w:rsidRPr="00992AC2">
              <w:rPr>
                <w:rFonts w:eastAsia="標楷體"/>
                <w:b w:val="0"/>
                <w:sz w:val="28"/>
                <w:szCs w:val="28"/>
              </w:rPr>
              <w:t>:00-12:30</w:t>
            </w:r>
          </w:p>
        </w:tc>
        <w:tc>
          <w:tcPr>
            <w:tcW w:w="3889" w:type="pct"/>
            <w:gridSpan w:val="2"/>
            <w:hideMark/>
          </w:tcPr>
          <w:p w:rsidR="00C60631" w:rsidRPr="00C60631" w:rsidRDefault="00C60631" w:rsidP="00C60631">
            <w:pPr>
              <w:spacing w:line="0" w:lineRule="atLeast"/>
              <w:ind w:rightChars="50" w:right="120"/>
              <w:jc w:val="center"/>
              <w:cnfStyle w:val="000000100000"/>
              <w:rPr>
                <w:rFonts w:ascii="Times New Roman" w:eastAsia="標楷體" w:hAnsi="標楷體"/>
                <w:sz w:val="28"/>
                <w:szCs w:val="28"/>
              </w:rPr>
            </w:pPr>
            <w:r w:rsidRPr="00992AC2">
              <w:rPr>
                <w:rFonts w:ascii="Times New Roman" w:eastAsia="標楷體" w:hAnsi="標楷體"/>
                <w:sz w:val="28"/>
                <w:szCs w:val="28"/>
              </w:rPr>
              <w:t>報到</w:t>
            </w:r>
            <w:r w:rsidRPr="00992AC2">
              <w:rPr>
                <w:rFonts w:ascii="Times New Roman" w:eastAsia="標楷體" w:hAnsi="Times New Roman"/>
                <w:sz w:val="28"/>
                <w:szCs w:val="28"/>
              </w:rPr>
              <w:t>&amp;</w:t>
            </w:r>
            <w:proofErr w:type="gramStart"/>
            <w:r w:rsidRPr="00992AC2">
              <w:rPr>
                <w:rFonts w:ascii="Times New Roman" w:eastAsia="標楷體" w:hAnsi="標楷體"/>
                <w:sz w:val="28"/>
                <w:szCs w:val="28"/>
              </w:rPr>
              <w:t>前測</w:t>
            </w:r>
            <w:proofErr w:type="gramEnd"/>
          </w:p>
        </w:tc>
      </w:tr>
      <w:tr w:rsidR="00C60631" w:rsidRPr="00992AC2" w:rsidTr="006F7D04">
        <w:trPr>
          <w:cnfStyle w:val="000000010000"/>
          <w:trHeight w:val="601"/>
        </w:trPr>
        <w:tc>
          <w:tcPr>
            <w:cnfStyle w:val="001000000000"/>
            <w:tcW w:w="1111" w:type="pct"/>
            <w:vMerge/>
            <w:shd w:val="clear" w:color="auto" w:fill="D2EAF1" w:themeFill="accent5" w:themeFillTint="3F"/>
            <w:vAlign w:val="center"/>
            <w:hideMark/>
          </w:tcPr>
          <w:p w:rsidR="00C60631" w:rsidRPr="00992AC2" w:rsidRDefault="00C60631" w:rsidP="00992AC2">
            <w:pPr>
              <w:pStyle w:val="a4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9" w:type="pct"/>
            <w:gridSpan w:val="2"/>
            <w:shd w:val="clear" w:color="auto" w:fill="D2EAF1" w:themeFill="accent5" w:themeFillTint="3F"/>
            <w:hideMark/>
          </w:tcPr>
          <w:p w:rsidR="00C60631" w:rsidRDefault="00C60631" w:rsidP="00C60631">
            <w:pPr>
              <w:spacing w:line="0" w:lineRule="atLeast"/>
              <w:ind w:rightChars="50" w:right="120"/>
              <w:jc w:val="center"/>
              <w:cnfStyle w:val="000000010000"/>
              <w:rPr>
                <w:rFonts w:ascii="Times New Roman" w:eastAsia="標楷體" w:hAnsi="標楷體" w:hint="eastAsia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致詞</w:t>
            </w:r>
          </w:p>
          <w:p w:rsidR="00C60631" w:rsidRPr="00992AC2" w:rsidRDefault="00C60631" w:rsidP="00C60631">
            <w:pPr>
              <w:spacing w:line="0" w:lineRule="atLeast"/>
              <w:ind w:rightChars="50" w:right="120"/>
              <w:jc w:val="center"/>
              <w:cnfStyle w:val="000000010000"/>
              <w:rPr>
                <w:rFonts w:ascii="Times New Roman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標楷體" w:hint="eastAsia"/>
                <w:sz w:val="28"/>
                <w:szCs w:val="28"/>
              </w:rPr>
              <w:t>天主教若瑟醫院江榮人副院長</w:t>
            </w:r>
          </w:p>
        </w:tc>
      </w:tr>
      <w:tr w:rsidR="00C60631" w:rsidRPr="00992AC2" w:rsidTr="00A166E0">
        <w:trPr>
          <w:cnfStyle w:val="000000100000"/>
        </w:trPr>
        <w:tc>
          <w:tcPr>
            <w:cnfStyle w:val="001000000000"/>
            <w:tcW w:w="1111" w:type="pct"/>
            <w:vAlign w:val="center"/>
            <w:hideMark/>
          </w:tcPr>
          <w:p w:rsidR="00C60631" w:rsidRPr="00992AC2" w:rsidRDefault="00C60631" w:rsidP="00992AC2">
            <w:pPr>
              <w:pStyle w:val="a4"/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889" w:type="pct"/>
            <w:gridSpan w:val="2"/>
            <w:hideMark/>
          </w:tcPr>
          <w:p w:rsidR="00C60631" w:rsidRPr="00992AC2" w:rsidRDefault="00C60631" w:rsidP="00992AC2">
            <w:pPr>
              <w:spacing w:line="600" w:lineRule="exact"/>
              <w:ind w:rightChars="50" w:right="120"/>
              <w:jc w:val="center"/>
              <w:cnfStyle w:val="000000100000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8E47D4" w:rsidRPr="00992AC2" w:rsidTr="00E342AF">
        <w:trPr>
          <w:cnfStyle w:val="000000010000"/>
        </w:trPr>
        <w:tc>
          <w:tcPr>
            <w:cnfStyle w:val="001000000000"/>
            <w:tcW w:w="1111" w:type="pct"/>
            <w:vAlign w:val="center"/>
            <w:hideMark/>
          </w:tcPr>
          <w:p w:rsidR="002E4627" w:rsidRPr="00992AC2" w:rsidRDefault="00021B94" w:rsidP="00992AC2">
            <w:pPr>
              <w:pStyle w:val="a4"/>
              <w:spacing w:line="600" w:lineRule="exact"/>
              <w:jc w:val="center"/>
              <w:rPr>
                <w:rFonts w:eastAsia="標楷體"/>
                <w:b w:val="0"/>
                <w:bCs w:val="0"/>
                <w:sz w:val="28"/>
                <w:szCs w:val="28"/>
              </w:rPr>
            </w:pPr>
            <w:r w:rsidRPr="00992AC2">
              <w:rPr>
                <w:rFonts w:eastAsia="標楷體"/>
                <w:b w:val="0"/>
                <w:sz w:val="28"/>
                <w:szCs w:val="28"/>
              </w:rPr>
              <w:t>12</w:t>
            </w:r>
            <w:r w:rsidR="002E4627" w:rsidRPr="00992AC2">
              <w:rPr>
                <w:rFonts w:eastAsia="標楷體"/>
                <w:b w:val="0"/>
                <w:sz w:val="28"/>
                <w:szCs w:val="28"/>
              </w:rPr>
              <w:t>:</w:t>
            </w:r>
            <w:r w:rsidR="00652BFF" w:rsidRPr="00992AC2">
              <w:rPr>
                <w:rFonts w:eastAsia="標楷體"/>
                <w:b w:val="0"/>
                <w:sz w:val="28"/>
                <w:szCs w:val="28"/>
              </w:rPr>
              <w:t>3</w:t>
            </w:r>
            <w:r w:rsidR="001B63B6" w:rsidRPr="00992AC2">
              <w:rPr>
                <w:rFonts w:eastAsia="標楷體"/>
                <w:b w:val="0"/>
                <w:bCs w:val="0"/>
                <w:sz w:val="28"/>
                <w:szCs w:val="28"/>
              </w:rPr>
              <w:t>0</w:t>
            </w:r>
            <w:r w:rsidR="002E4627" w:rsidRPr="00992AC2">
              <w:rPr>
                <w:rFonts w:eastAsia="標楷體"/>
                <w:b w:val="0"/>
                <w:sz w:val="28"/>
                <w:szCs w:val="28"/>
              </w:rPr>
              <w:t>~</w:t>
            </w:r>
            <w:r w:rsidRPr="00992AC2">
              <w:rPr>
                <w:rFonts w:eastAsia="標楷體"/>
                <w:b w:val="0"/>
                <w:bCs w:val="0"/>
                <w:sz w:val="28"/>
                <w:szCs w:val="28"/>
              </w:rPr>
              <w:t>1</w:t>
            </w:r>
            <w:r w:rsidR="002339C6" w:rsidRPr="00992AC2">
              <w:rPr>
                <w:rFonts w:eastAsia="標楷體"/>
                <w:b w:val="0"/>
                <w:bCs w:val="0"/>
                <w:sz w:val="28"/>
                <w:szCs w:val="28"/>
              </w:rPr>
              <w:t>4</w:t>
            </w:r>
            <w:r w:rsidR="007F36AC" w:rsidRPr="00992AC2">
              <w:rPr>
                <w:rFonts w:eastAsia="標楷體"/>
                <w:b w:val="0"/>
                <w:bCs w:val="0"/>
                <w:sz w:val="28"/>
                <w:szCs w:val="28"/>
              </w:rPr>
              <w:t>:</w:t>
            </w:r>
            <w:r w:rsidR="00652BFF" w:rsidRPr="00992AC2">
              <w:rPr>
                <w:rFonts w:eastAsia="標楷體"/>
                <w:b w:val="0"/>
                <w:bCs w:val="0"/>
                <w:sz w:val="28"/>
                <w:szCs w:val="28"/>
              </w:rPr>
              <w:t>1</w:t>
            </w:r>
            <w:r w:rsidR="007F36AC" w:rsidRPr="00992AC2">
              <w:rPr>
                <w:rFonts w:eastAsia="標楷體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1944" w:type="pct"/>
            <w:vAlign w:val="center"/>
            <w:hideMark/>
          </w:tcPr>
          <w:p w:rsidR="002E4627" w:rsidRPr="00992AC2" w:rsidRDefault="000575A4" w:rsidP="00992AC2">
            <w:pPr>
              <w:pStyle w:val="Default"/>
              <w:spacing w:line="600" w:lineRule="exact"/>
              <w:jc w:val="center"/>
              <w:cnfStyle w:val="000000010000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992AC2">
              <w:rPr>
                <w:rFonts w:ascii="Times New Roman" w:eastAsia="標楷體" w:hAnsi="標楷體" w:cs="Times New Roman"/>
                <w:sz w:val="28"/>
                <w:szCs w:val="28"/>
              </w:rPr>
              <w:t>病人自主權利法與案例分享</w:t>
            </w:r>
          </w:p>
        </w:tc>
        <w:tc>
          <w:tcPr>
            <w:tcW w:w="1945" w:type="pct"/>
            <w:hideMark/>
          </w:tcPr>
          <w:p w:rsidR="002339C6" w:rsidRPr="00992AC2" w:rsidRDefault="002339C6" w:rsidP="00992AC2">
            <w:pPr>
              <w:pStyle w:val="Default"/>
              <w:spacing w:line="600" w:lineRule="exact"/>
              <w:jc w:val="center"/>
              <w:cnfStyle w:val="000000010000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992AC2">
              <w:rPr>
                <w:rFonts w:ascii="Times New Roman" w:eastAsia="標楷體" w:hAnsi="標楷體" w:cs="Times New Roman"/>
                <w:color w:val="auto"/>
                <w:kern w:val="2"/>
                <w:sz w:val="28"/>
                <w:szCs w:val="28"/>
              </w:rPr>
              <w:t>天主教若瑟醫療財團法人</w:t>
            </w:r>
          </w:p>
          <w:p w:rsidR="00C60631" w:rsidRPr="00C60631" w:rsidRDefault="002339C6" w:rsidP="00C60631">
            <w:pPr>
              <w:pStyle w:val="Default"/>
              <w:spacing w:line="600" w:lineRule="exact"/>
              <w:jc w:val="center"/>
              <w:cnfStyle w:val="000000010000"/>
              <w:rPr>
                <w:rFonts w:ascii="Times New Roman" w:eastAsia="標楷體" w:hAnsi="標楷體" w:cs="Times New Roman"/>
                <w:color w:val="auto"/>
                <w:kern w:val="2"/>
                <w:sz w:val="28"/>
                <w:szCs w:val="28"/>
              </w:rPr>
            </w:pPr>
            <w:r w:rsidRPr="00992AC2">
              <w:rPr>
                <w:rFonts w:ascii="Times New Roman" w:eastAsia="標楷體" w:hAnsi="標楷體" w:cs="Times New Roman"/>
                <w:color w:val="auto"/>
                <w:kern w:val="2"/>
                <w:sz w:val="28"/>
                <w:szCs w:val="28"/>
              </w:rPr>
              <w:t>若瑟醫院</w:t>
            </w:r>
            <w:r w:rsidRPr="00992AC2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 xml:space="preserve"> </w:t>
            </w:r>
            <w:r w:rsidRPr="00992AC2">
              <w:rPr>
                <w:rFonts w:ascii="Times New Roman" w:eastAsia="標楷體" w:hAnsi="標楷體" w:cs="Times New Roman"/>
                <w:color w:val="auto"/>
                <w:kern w:val="2"/>
                <w:sz w:val="28"/>
                <w:szCs w:val="28"/>
              </w:rPr>
              <w:t>賴韻文社工師</w:t>
            </w:r>
            <w:r w:rsidR="00C60631">
              <w:rPr>
                <w:rFonts w:ascii="Times New Roman" w:eastAsia="標楷體" w:hAnsi="標楷體" w:cs="Times New Roman" w:hint="eastAsia"/>
                <w:color w:val="auto"/>
                <w:kern w:val="2"/>
                <w:sz w:val="28"/>
                <w:szCs w:val="28"/>
              </w:rPr>
              <w:t>/</w:t>
            </w:r>
          </w:p>
        </w:tc>
      </w:tr>
      <w:tr w:rsidR="00021B94" w:rsidRPr="00992AC2" w:rsidTr="00021B94">
        <w:trPr>
          <w:cnfStyle w:val="000000100000"/>
        </w:trPr>
        <w:tc>
          <w:tcPr>
            <w:cnfStyle w:val="001000000000"/>
            <w:tcW w:w="1111" w:type="pct"/>
            <w:vAlign w:val="center"/>
          </w:tcPr>
          <w:p w:rsidR="00021B94" w:rsidRPr="00992AC2" w:rsidRDefault="00021B94" w:rsidP="00992AC2">
            <w:pPr>
              <w:pStyle w:val="a4"/>
              <w:spacing w:line="600" w:lineRule="exact"/>
              <w:jc w:val="center"/>
              <w:rPr>
                <w:rFonts w:eastAsia="標楷體"/>
                <w:b w:val="0"/>
                <w:sz w:val="28"/>
                <w:szCs w:val="28"/>
              </w:rPr>
            </w:pPr>
            <w:r w:rsidRPr="00992AC2">
              <w:rPr>
                <w:rFonts w:eastAsia="標楷體"/>
                <w:b w:val="0"/>
                <w:sz w:val="28"/>
                <w:szCs w:val="28"/>
              </w:rPr>
              <w:t>1</w:t>
            </w:r>
            <w:r w:rsidR="002339C6" w:rsidRPr="00992AC2">
              <w:rPr>
                <w:rFonts w:eastAsia="標楷體"/>
                <w:b w:val="0"/>
                <w:bCs w:val="0"/>
                <w:sz w:val="28"/>
                <w:szCs w:val="28"/>
              </w:rPr>
              <w:t>4:0-</w:t>
            </w:r>
            <w:r w:rsidR="007F36AC" w:rsidRPr="00992AC2">
              <w:rPr>
                <w:rFonts w:eastAsia="標楷體"/>
                <w:b w:val="0"/>
                <w:bCs w:val="0"/>
                <w:sz w:val="28"/>
                <w:szCs w:val="28"/>
              </w:rPr>
              <w:t>14:</w:t>
            </w:r>
            <w:r w:rsidR="00652BFF" w:rsidRPr="00992AC2">
              <w:rPr>
                <w:rFonts w:eastAsia="標楷體"/>
                <w:b w:val="0"/>
                <w:bCs w:val="0"/>
                <w:sz w:val="28"/>
                <w:szCs w:val="28"/>
              </w:rPr>
              <w:t>2</w:t>
            </w:r>
            <w:r w:rsidR="007F36AC" w:rsidRPr="00992AC2">
              <w:rPr>
                <w:rFonts w:eastAsia="標楷體"/>
                <w:b w:val="0"/>
                <w:bCs w:val="0"/>
                <w:sz w:val="28"/>
                <w:szCs w:val="28"/>
              </w:rPr>
              <w:t>0</w:t>
            </w:r>
          </w:p>
        </w:tc>
        <w:tc>
          <w:tcPr>
            <w:tcW w:w="3889" w:type="pct"/>
            <w:gridSpan w:val="2"/>
            <w:vAlign w:val="center"/>
          </w:tcPr>
          <w:p w:rsidR="00021B94" w:rsidRPr="00992AC2" w:rsidRDefault="00021B94" w:rsidP="00992AC2">
            <w:pPr>
              <w:pStyle w:val="Default"/>
              <w:spacing w:line="60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</w:pPr>
            <w:r w:rsidRPr="00992AC2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>Q&amp;A</w:t>
            </w:r>
            <w:r w:rsidR="001B63B6" w:rsidRPr="00992AC2">
              <w:rPr>
                <w:rFonts w:ascii="Times New Roman" w:eastAsia="標楷體" w:hAnsi="Times New Roman" w:cs="Times New Roman"/>
                <w:color w:val="auto"/>
                <w:kern w:val="2"/>
                <w:sz w:val="28"/>
                <w:szCs w:val="28"/>
              </w:rPr>
              <w:t>+</w:t>
            </w:r>
            <w:r w:rsidR="001B63B6" w:rsidRPr="00992AC2">
              <w:rPr>
                <w:rFonts w:ascii="Times New Roman" w:eastAsia="標楷體" w:hAnsi="標楷體" w:cs="Times New Roman"/>
                <w:sz w:val="28"/>
                <w:szCs w:val="28"/>
              </w:rPr>
              <w:t>滿意度調查</w:t>
            </w:r>
            <w:r w:rsidR="001B63B6" w:rsidRPr="00992AC2">
              <w:rPr>
                <w:rFonts w:ascii="Times New Roman" w:eastAsia="標楷體" w:hAnsi="Times New Roman" w:cs="Times New Roman"/>
                <w:sz w:val="28"/>
                <w:szCs w:val="28"/>
              </w:rPr>
              <w:t>&amp;</w:t>
            </w:r>
            <w:proofErr w:type="gramStart"/>
            <w:r w:rsidR="001B63B6" w:rsidRPr="00992AC2">
              <w:rPr>
                <w:rFonts w:ascii="Times New Roman" w:eastAsia="標楷體" w:hAnsi="標楷體" w:cs="Times New Roman"/>
                <w:sz w:val="28"/>
                <w:szCs w:val="28"/>
              </w:rPr>
              <w:t>後測</w:t>
            </w:r>
            <w:proofErr w:type="gramEnd"/>
          </w:p>
        </w:tc>
      </w:tr>
      <w:tr w:rsidR="008E47D4" w:rsidRPr="00992AC2" w:rsidTr="00A166E0">
        <w:trPr>
          <w:cnfStyle w:val="000000010000"/>
        </w:trPr>
        <w:tc>
          <w:tcPr>
            <w:cnfStyle w:val="001000000000"/>
            <w:tcW w:w="1111" w:type="pct"/>
            <w:vAlign w:val="center"/>
            <w:hideMark/>
          </w:tcPr>
          <w:p w:rsidR="002E4627" w:rsidRPr="00992AC2" w:rsidRDefault="001B63B6" w:rsidP="00992AC2">
            <w:pPr>
              <w:pStyle w:val="a4"/>
              <w:spacing w:line="600" w:lineRule="exact"/>
              <w:jc w:val="center"/>
              <w:rPr>
                <w:rFonts w:eastAsia="標楷體"/>
                <w:b w:val="0"/>
                <w:bCs w:val="0"/>
                <w:sz w:val="28"/>
                <w:szCs w:val="28"/>
              </w:rPr>
            </w:pPr>
            <w:r w:rsidRPr="00992AC2">
              <w:rPr>
                <w:rFonts w:eastAsia="標楷體"/>
                <w:b w:val="0"/>
                <w:bCs w:val="0"/>
                <w:sz w:val="28"/>
                <w:szCs w:val="28"/>
              </w:rPr>
              <w:t>1</w:t>
            </w:r>
            <w:r w:rsidR="002339C6" w:rsidRPr="00992AC2">
              <w:rPr>
                <w:rFonts w:eastAsia="標楷體"/>
                <w:b w:val="0"/>
                <w:bCs w:val="0"/>
                <w:sz w:val="28"/>
                <w:szCs w:val="28"/>
              </w:rPr>
              <w:t>4</w:t>
            </w:r>
            <w:r w:rsidRPr="00992AC2">
              <w:rPr>
                <w:rFonts w:eastAsia="標楷體"/>
                <w:b w:val="0"/>
                <w:sz w:val="28"/>
                <w:szCs w:val="28"/>
              </w:rPr>
              <w:t>:</w:t>
            </w:r>
            <w:r w:rsidR="00652BFF" w:rsidRPr="00992AC2">
              <w:rPr>
                <w:rFonts w:eastAsia="標楷體"/>
                <w:b w:val="0"/>
                <w:sz w:val="28"/>
                <w:szCs w:val="28"/>
              </w:rPr>
              <w:t>2</w:t>
            </w:r>
            <w:r w:rsidRPr="00992AC2">
              <w:rPr>
                <w:rFonts w:eastAsia="標楷體"/>
                <w:b w:val="0"/>
                <w:sz w:val="28"/>
                <w:szCs w:val="28"/>
              </w:rPr>
              <w:t>0</w:t>
            </w:r>
            <w:r w:rsidR="002E4627" w:rsidRPr="00992AC2">
              <w:rPr>
                <w:rFonts w:eastAsia="標楷體"/>
                <w:b w:val="0"/>
                <w:sz w:val="28"/>
                <w:szCs w:val="28"/>
              </w:rPr>
              <w:t>~</w:t>
            </w:r>
          </w:p>
        </w:tc>
        <w:tc>
          <w:tcPr>
            <w:tcW w:w="3889" w:type="pct"/>
            <w:gridSpan w:val="2"/>
            <w:hideMark/>
          </w:tcPr>
          <w:p w:rsidR="002E4627" w:rsidRPr="00992AC2" w:rsidRDefault="001A5981" w:rsidP="00992AC2">
            <w:pPr>
              <w:spacing w:line="600" w:lineRule="exact"/>
              <w:ind w:rightChars="50" w:right="120"/>
              <w:jc w:val="center"/>
              <w:cnfStyle w:val="00000001000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992AC2">
              <w:rPr>
                <w:rFonts w:ascii="Times New Roman" w:eastAsia="標楷體" w:hAnsi="標楷體"/>
                <w:bCs/>
                <w:sz w:val="28"/>
                <w:szCs w:val="28"/>
              </w:rPr>
              <w:t>簽退</w:t>
            </w:r>
            <w:r w:rsidRPr="00992AC2">
              <w:rPr>
                <w:rFonts w:ascii="Times New Roman" w:eastAsia="標楷體" w:hAnsi="Times New Roman"/>
                <w:bCs/>
                <w:sz w:val="28"/>
                <w:szCs w:val="28"/>
              </w:rPr>
              <w:t>/</w:t>
            </w:r>
            <w:r w:rsidRPr="00992AC2">
              <w:rPr>
                <w:rFonts w:ascii="Times New Roman" w:eastAsia="標楷體" w:hAnsi="標楷體"/>
                <w:bCs/>
                <w:sz w:val="28"/>
                <w:szCs w:val="28"/>
              </w:rPr>
              <w:t>賦歸</w:t>
            </w:r>
          </w:p>
        </w:tc>
      </w:tr>
    </w:tbl>
    <w:p w:rsidR="002E4627" w:rsidRDefault="00652BFF" w:rsidP="00992AC2">
      <w:pPr>
        <w:tabs>
          <w:tab w:val="left" w:pos="567"/>
          <w:tab w:val="left" w:pos="709"/>
          <w:tab w:val="left" w:pos="851"/>
        </w:tabs>
        <w:spacing w:line="600" w:lineRule="exact"/>
        <w:rPr>
          <w:rFonts w:ascii="Times New Roman" w:eastAsia="標楷體" w:hAnsi="Times New Roman"/>
          <w:bCs/>
          <w:sz w:val="28"/>
          <w:szCs w:val="28"/>
        </w:rPr>
      </w:pPr>
      <w:r w:rsidRPr="005752C6">
        <w:rPr>
          <w:rFonts w:ascii="Times New Roman" w:eastAsia="標楷體" w:hAnsi="標楷體"/>
          <w:bCs/>
          <w:sz w:val="28"/>
          <w:szCs w:val="28"/>
        </w:rPr>
        <w:t>十</w:t>
      </w:r>
      <w:r w:rsidR="00992AC2" w:rsidRPr="005752C6">
        <w:rPr>
          <w:rFonts w:ascii="Times New Roman" w:eastAsia="標楷體" w:hAnsi="標楷體" w:hint="eastAsia"/>
          <w:bCs/>
          <w:sz w:val="28"/>
          <w:szCs w:val="28"/>
        </w:rPr>
        <w:t>四</w:t>
      </w:r>
      <w:r w:rsidRPr="005752C6">
        <w:rPr>
          <w:rFonts w:ascii="Times New Roman" w:eastAsia="標楷體" w:hAnsi="標楷體"/>
          <w:bCs/>
          <w:sz w:val="28"/>
          <w:szCs w:val="28"/>
        </w:rPr>
        <w:t>、</w:t>
      </w:r>
      <w:r w:rsidR="002E4627" w:rsidRPr="005752C6">
        <w:rPr>
          <w:rFonts w:ascii="Times New Roman" w:eastAsia="標楷體" w:hAnsi="標楷體"/>
          <w:bCs/>
          <w:sz w:val="28"/>
          <w:szCs w:val="28"/>
        </w:rPr>
        <w:t>交通資訊</w:t>
      </w:r>
      <w:r w:rsidR="002E4627" w:rsidRPr="005752C6">
        <w:rPr>
          <w:rFonts w:ascii="Times New Roman" w:eastAsia="標楷體" w:hAnsi="Times New Roman"/>
          <w:bCs/>
          <w:sz w:val="28"/>
          <w:szCs w:val="28"/>
        </w:rPr>
        <w:t>:</w:t>
      </w:r>
    </w:p>
    <w:p w:rsidR="00B5185E" w:rsidRPr="00992AC2" w:rsidRDefault="00B5185E" w:rsidP="00992AC2">
      <w:pPr>
        <w:tabs>
          <w:tab w:val="left" w:pos="567"/>
          <w:tab w:val="left" w:pos="709"/>
          <w:tab w:val="left" w:pos="851"/>
        </w:tabs>
        <w:spacing w:line="60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375098</wp:posOffset>
            </wp:positionH>
            <wp:positionV relativeFrom="paragraph">
              <wp:posOffset>116950</wp:posOffset>
            </wp:positionV>
            <wp:extent cx="4758379" cy="2874768"/>
            <wp:effectExtent l="19050" t="0" r="4121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93" t="15000" r="23608" b="20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379" cy="2874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185E" w:rsidRPr="00992AC2" w:rsidSect="008F6FBE">
      <w:pgSz w:w="11906" w:h="16838"/>
      <w:pgMar w:top="1135" w:right="12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4C1" w:rsidRDefault="000674C1" w:rsidP="00C12E3E">
      <w:r>
        <w:separator/>
      </w:r>
    </w:p>
  </w:endnote>
  <w:endnote w:type="continuationSeparator" w:id="0">
    <w:p w:rsidR="000674C1" w:rsidRDefault="000674C1" w:rsidP="00C1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4C1" w:rsidRDefault="000674C1" w:rsidP="00C12E3E">
      <w:r>
        <w:separator/>
      </w:r>
    </w:p>
  </w:footnote>
  <w:footnote w:type="continuationSeparator" w:id="0">
    <w:p w:rsidR="000674C1" w:rsidRDefault="000674C1" w:rsidP="00C12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7EC"/>
    <w:multiLevelType w:val="hybridMultilevel"/>
    <w:tmpl w:val="A6B857D2"/>
    <w:lvl w:ilvl="0" w:tplc="BFBAC83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E827E44"/>
    <w:multiLevelType w:val="hybridMultilevel"/>
    <w:tmpl w:val="51024BF0"/>
    <w:lvl w:ilvl="0" w:tplc="90E64E8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BA1C09"/>
    <w:multiLevelType w:val="hybridMultilevel"/>
    <w:tmpl w:val="72BE6AAC"/>
    <w:lvl w:ilvl="0" w:tplc="BFBAC83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DBF1B57"/>
    <w:multiLevelType w:val="hybridMultilevel"/>
    <w:tmpl w:val="9A32FCF2"/>
    <w:lvl w:ilvl="0" w:tplc="58D41FC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23621F"/>
    <w:multiLevelType w:val="hybridMultilevel"/>
    <w:tmpl w:val="34FE450E"/>
    <w:lvl w:ilvl="0" w:tplc="BFBAC83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740F374A"/>
    <w:multiLevelType w:val="hybridMultilevel"/>
    <w:tmpl w:val="9DF8A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F9F"/>
    <w:rsid w:val="00005547"/>
    <w:rsid w:val="00021A52"/>
    <w:rsid w:val="00021B94"/>
    <w:rsid w:val="000266F7"/>
    <w:rsid w:val="00032F06"/>
    <w:rsid w:val="000575A4"/>
    <w:rsid w:val="000647A7"/>
    <w:rsid w:val="000658A2"/>
    <w:rsid w:val="000674C1"/>
    <w:rsid w:val="00091F90"/>
    <w:rsid w:val="000943EC"/>
    <w:rsid w:val="000A7300"/>
    <w:rsid w:val="000E6FB7"/>
    <w:rsid w:val="000E76EB"/>
    <w:rsid w:val="001048AA"/>
    <w:rsid w:val="0011745E"/>
    <w:rsid w:val="00131628"/>
    <w:rsid w:val="00134722"/>
    <w:rsid w:val="00135CC8"/>
    <w:rsid w:val="00197FE4"/>
    <w:rsid w:val="001A5981"/>
    <w:rsid w:val="001B4211"/>
    <w:rsid w:val="001B63B6"/>
    <w:rsid w:val="001C3713"/>
    <w:rsid w:val="001D1D75"/>
    <w:rsid w:val="00202EE0"/>
    <w:rsid w:val="002339C6"/>
    <w:rsid w:val="00240AC8"/>
    <w:rsid w:val="0025542E"/>
    <w:rsid w:val="0026429B"/>
    <w:rsid w:val="00293463"/>
    <w:rsid w:val="00295C71"/>
    <w:rsid w:val="002A6194"/>
    <w:rsid w:val="002D1FCF"/>
    <w:rsid w:val="002E4627"/>
    <w:rsid w:val="002F77CC"/>
    <w:rsid w:val="00301D31"/>
    <w:rsid w:val="00307398"/>
    <w:rsid w:val="00327791"/>
    <w:rsid w:val="00335193"/>
    <w:rsid w:val="00365B4E"/>
    <w:rsid w:val="003717E5"/>
    <w:rsid w:val="00385894"/>
    <w:rsid w:val="003B7DA5"/>
    <w:rsid w:val="003F508F"/>
    <w:rsid w:val="004276EC"/>
    <w:rsid w:val="00427FD5"/>
    <w:rsid w:val="004427B4"/>
    <w:rsid w:val="00445BCA"/>
    <w:rsid w:val="0044687B"/>
    <w:rsid w:val="004772B4"/>
    <w:rsid w:val="004B39CC"/>
    <w:rsid w:val="0051443D"/>
    <w:rsid w:val="00544B1C"/>
    <w:rsid w:val="0057058C"/>
    <w:rsid w:val="005752C6"/>
    <w:rsid w:val="005B6101"/>
    <w:rsid w:val="00614FEA"/>
    <w:rsid w:val="00615FB0"/>
    <w:rsid w:val="0063785D"/>
    <w:rsid w:val="00652BFF"/>
    <w:rsid w:val="0066348C"/>
    <w:rsid w:val="00665C32"/>
    <w:rsid w:val="006F1778"/>
    <w:rsid w:val="00704FE4"/>
    <w:rsid w:val="00715D86"/>
    <w:rsid w:val="00724808"/>
    <w:rsid w:val="00725F3B"/>
    <w:rsid w:val="00730EB8"/>
    <w:rsid w:val="00745D04"/>
    <w:rsid w:val="00755CAA"/>
    <w:rsid w:val="0076793A"/>
    <w:rsid w:val="00772C62"/>
    <w:rsid w:val="00777F9F"/>
    <w:rsid w:val="007844AE"/>
    <w:rsid w:val="007F36AC"/>
    <w:rsid w:val="00842300"/>
    <w:rsid w:val="008536B2"/>
    <w:rsid w:val="00863AEB"/>
    <w:rsid w:val="008838D7"/>
    <w:rsid w:val="008A1E59"/>
    <w:rsid w:val="008A5679"/>
    <w:rsid w:val="008B30B0"/>
    <w:rsid w:val="008B66B2"/>
    <w:rsid w:val="008B6A2B"/>
    <w:rsid w:val="008E47D4"/>
    <w:rsid w:val="008F6FBE"/>
    <w:rsid w:val="00930C46"/>
    <w:rsid w:val="00952837"/>
    <w:rsid w:val="00956784"/>
    <w:rsid w:val="00957229"/>
    <w:rsid w:val="009725D7"/>
    <w:rsid w:val="00975158"/>
    <w:rsid w:val="00992AC2"/>
    <w:rsid w:val="009A68AB"/>
    <w:rsid w:val="009C02C3"/>
    <w:rsid w:val="009F5C7F"/>
    <w:rsid w:val="00A05F03"/>
    <w:rsid w:val="00A166E0"/>
    <w:rsid w:val="00A50E65"/>
    <w:rsid w:val="00A61DA2"/>
    <w:rsid w:val="00A6719B"/>
    <w:rsid w:val="00A950B5"/>
    <w:rsid w:val="00AF39C5"/>
    <w:rsid w:val="00B069B2"/>
    <w:rsid w:val="00B5185E"/>
    <w:rsid w:val="00B54104"/>
    <w:rsid w:val="00B733FF"/>
    <w:rsid w:val="00B757B9"/>
    <w:rsid w:val="00B906E5"/>
    <w:rsid w:val="00BA2297"/>
    <w:rsid w:val="00BA58E3"/>
    <w:rsid w:val="00BA6F4C"/>
    <w:rsid w:val="00BC7ECA"/>
    <w:rsid w:val="00C12E3E"/>
    <w:rsid w:val="00C44F76"/>
    <w:rsid w:val="00C52C5F"/>
    <w:rsid w:val="00C60631"/>
    <w:rsid w:val="00C7014F"/>
    <w:rsid w:val="00C77004"/>
    <w:rsid w:val="00C874D2"/>
    <w:rsid w:val="00C9722A"/>
    <w:rsid w:val="00CC19D2"/>
    <w:rsid w:val="00CC2CCB"/>
    <w:rsid w:val="00CC377C"/>
    <w:rsid w:val="00CD73F3"/>
    <w:rsid w:val="00CF2D66"/>
    <w:rsid w:val="00D04D77"/>
    <w:rsid w:val="00D71765"/>
    <w:rsid w:val="00D82FCA"/>
    <w:rsid w:val="00DA5E37"/>
    <w:rsid w:val="00DC2407"/>
    <w:rsid w:val="00DC58F0"/>
    <w:rsid w:val="00DD21E3"/>
    <w:rsid w:val="00DE4413"/>
    <w:rsid w:val="00DF20B7"/>
    <w:rsid w:val="00E04DBC"/>
    <w:rsid w:val="00E17C72"/>
    <w:rsid w:val="00E17F60"/>
    <w:rsid w:val="00E342AF"/>
    <w:rsid w:val="00E502FC"/>
    <w:rsid w:val="00E50646"/>
    <w:rsid w:val="00E7137C"/>
    <w:rsid w:val="00E84123"/>
    <w:rsid w:val="00E90BA4"/>
    <w:rsid w:val="00E94FBA"/>
    <w:rsid w:val="00EA48EE"/>
    <w:rsid w:val="00EC2A07"/>
    <w:rsid w:val="00EC30B8"/>
    <w:rsid w:val="00EC5D0F"/>
    <w:rsid w:val="00EE4E2F"/>
    <w:rsid w:val="00F00C1C"/>
    <w:rsid w:val="00F47352"/>
    <w:rsid w:val="00F63127"/>
    <w:rsid w:val="00F956CE"/>
    <w:rsid w:val="00FA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F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0055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9F"/>
    <w:pPr>
      <w:ind w:leftChars="200" w:left="480"/>
    </w:pPr>
  </w:style>
  <w:style w:type="paragraph" w:styleId="a4">
    <w:name w:val="No Spacing"/>
    <w:uiPriority w:val="1"/>
    <w:qFormat/>
    <w:rsid w:val="002E46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E462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5">
    <w:name w:val="Hyperlink"/>
    <w:uiPriority w:val="99"/>
    <w:unhideWhenUsed/>
    <w:rsid w:val="002E462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E462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2E46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46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C12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12E3E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2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2E3E"/>
    <w:rPr>
      <w:rFonts w:ascii="Calibri" w:eastAsia="新細明體" w:hAnsi="Calibri" w:cs="Times New Roman"/>
      <w:sz w:val="20"/>
      <w:szCs w:val="20"/>
    </w:rPr>
  </w:style>
  <w:style w:type="table" w:styleId="-3">
    <w:name w:val="Light Shading Accent 3"/>
    <w:basedOn w:val="a1"/>
    <w:uiPriority w:val="60"/>
    <w:rsid w:val="00755CAA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5">
    <w:name w:val="Medium Shading 1 Accent 5"/>
    <w:basedOn w:val="a1"/>
    <w:uiPriority w:val="63"/>
    <w:rsid w:val="00755CA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55CA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55CAA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301D31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00554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9F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"/>
    <w:link w:val="30"/>
    <w:uiPriority w:val="9"/>
    <w:qFormat/>
    <w:rsid w:val="000055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9F"/>
    <w:pPr>
      <w:ind w:leftChars="200" w:left="480"/>
    </w:pPr>
  </w:style>
  <w:style w:type="paragraph" w:styleId="a4">
    <w:name w:val="No Spacing"/>
    <w:uiPriority w:val="1"/>
    <w:qFormat/>
    <w:rsid w:val="002E462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E4627"/>
    <w:pPr>
      <w:widowControl w:val="0"/>
      <w:autoSpaceDE w:val="0"/>
      <w:autoSpaceDN w:val="0"/>
      <w:adjustRightInd w:val="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5">
    <w:name w:val="Hyperlink"/>
    <w:uiPriority w:val="99"/>
    <w:unhideWhenUsed/>
    <w:rsid w:val="002E4627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E462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2E46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46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nhideWhenUsed/>
    <w:rsid w:val="00C12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12E3E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2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2E3E"/>
    <w:rPr>
      <w:rFonts w:ascii="Calibri" w:eastAsia="新細明體" w:hAnsi="Calibri" w:cs="Times New Roman"/>
      <w:sz w:val="20"/>
      <w:szCs w:val="20"/>
    </w:rPr>
  </w:style>
  <w:style w:type="table" w:styleId="-3">
    <w:name w:val="Light Shading Accent 3"/>
    <w:basedOn w:val="a1"/>
    <w:uiPriority w:val="60"/>
    <w:rsid w:val="00755CA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-5">
    <w:name w:val="Medium Shading 1 Accent 5"/>
    <w:basedOn w:val="a1"/>
    <w:uiPriority w:val="63"/>
    <w:rsid w:val="00755CA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755CA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755CA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301D31"/>
    <w:rPr>
      <w:color w:val="800080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00554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1542B-7E27-45BD-B0E2-D5FBD30B5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810004</cp:lastModifiedBy>
  <cp:revision>7</cp:revision>
  <cp:lastPrinted>2022-08-30T08:29:00Z</cp:lastPrinted>
  <dcterms:created xsi:type="dcterms:W3CDTF">2023-06-07T06:32:00Z</dcterms:created>
  <dcterms:modified xsi:type="dcterms:W3CDTF">2023-06-08T01:14:00Z</dcterms:modified>
</cp:coreProperties>
</file>